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5C9" w:rsidRPr="005A3912" w:rsidRDefault="005D0014">
      <w:pPr>
        <w:rPr>
          <w:b/>
        </w:rPr>
      </w:pPr>
      <w:r>
        <w:rPr>
          <w:b/>
        </w:rPr>
        <w:t xml:space="preserve"> </w:t>
      </w:r>
      <w:r w:rsidR="005A3912" w:rsidRPr="005A3912">
        <w:rPr>
          <w:b/>
        </w:rPr>
        <w:t>DATED</w:t>
      </w:r>
      <w:r w:rsidR="00105FB8">
        <w:rPr>
          <w:b/>
        </w:rPr>
        <w:t xml:space="preserve">: </w:t>
      </w:r>
      <w:r w:rsidR="0086356E">
        <w:rPr>
          <w:b/>
        </w:rPr>
        <w:t>26</w:t>
      </w:r>
      <w:r w:rsidR="00105FB8">
        <w:rPr>
          <w:b/>
        </w:rPr>
        <w:t xml:space="preserve"> </w:t>
      </w:r>
      <w:r w:rsidR="00311991">
        <w:rPr>
          <w:b/>
        </w:rPr>
        <w:t>March</w:t>
      </w:r>
      <w:r w:rsidR="00105FB8">
        <w:rPr>
          <w:b/>
        </w:rPr>
        <w:t xml:space="preserve"> 202</w:t>
      </w:r>
      <w:r w:rsidR="00824A87">
        <w:rPr>
          <w:b/>
        </w:rPr>
        <w:t>4</w:t>
      </w:r>
    </w:p>
    <w:p w:rsidR="00C525C9" w:rsidRDefault="00C525C9"/>
    <w:p w:rsidR="00C525C9" w:rsidRDefault="00C525C9">
      <w:pPr>
        <w:pStyle w:val="Header"/>
        <w:tabs>
          <w:tab w:val="clear" w:pos="4320"/>
          <w:tab w:val="clear" w:pos="8640"/>
        </w:tabs>
      </w:pPr>
    </w:p>
    <w:p w:rsidR="00C525C9" w:rsidRDefault="00C525C9"/>
    <w:p w:rsidR="00C525C9" w:rsidRDefault="00C525C9">
      <w:bookmarkStart w:id="0" w:name="_GoBack"/>
      <w:bookmarkEnd w:id="0"/>
    </w:p>
    <w:p w:rsidR="00C525C9" w:rsidRDefault="00C525C9"/>
    <w:p w:rsidR="00C525C9" w:rsidRDefault="00C525C9"/>
    <w:p w:rsidR="00C525C9" w:rsidRDefault="00C525C9"/>
    <w:p w:rsidR="00C525C9" w:rsidRDefault="00C525C9"/>
    <w:p w:rsidR="00C525C9" w:rsidRDefault="00C525C9"/>
    <w:p w:rsidR="00C525C9" w:rsidRDefault="00C525C9"/>
    <w:p w:rsidR="00C525C9" w:rsidRDefault="00C525C9"/>
    <w:p w:rsidR="00AF1759" w:rsidRDefault="00AF1759"/>
    <w:p w:rsidR="00C525C9" w:rsidRDefault="00C525C9"/>
    <w:p w:rsidR="00C525C9" w:rsidRDefault="00C525C9"/>
    <w:p w:rsidR="00C525C9" w:rsidRDefault="00C525C9"/>
    <w:p w:rsidR="00C525C9" w:rsidRDefault="00C525C9"/>
    <w:p w:rsidR="00C525C9" w:rsidRDefault="00C525C9"/>
    <w:p w:rsidR="00C525C9" w:rsidRDefault="00C525C9"/>
    <w:p w:rsidR="00C525C9" w:rsidRPr="003727D7" w:rsidRDefault="00C525C9" w:rsidP="003727D7">
      <w:pPr>
        <w:pStyle w:val="Heading1"/>
      </w:pPr>
      <w:smartTag w:uri="urn:schemas-microsoft-com:office:smarttags" w:element="PlaceName">
        <w:r>
          <w:t>WREXHAM</w:t>
        </w:r>
      </w:smartTag>
      <w:r>
        <w:t xml:space="preserve"> COU</w:t>
      </w:r>
      <w:r w:rsidRPr="003727D7">
        <w:t>NTY BOROUGH COUNCIL</w:t>
      </w:r>
    </w:p>
    <w:p w:rsidR="00C525C9" w:rsidRPr="003468DD" w:rsidRDefault="0080000D" w:rsidP="003727D7">
      <w:pPr>
        <w:pStyle w:val="Heading1"/>
      </w:pPr>
      <w:r w:rsidRPr="003727D7">
        <w:t xml:space="preserve">(OFF-STREET </w:t>
      </w:r>
      <w:r>
        <w:t>PARKING PLACES)</w:t>
      </w:r>
      <w:r w:rsidR="00C16BAA">
        <w:t>(CONSOLIDATION)</w:t>
      </w:r>
      <w:r>
        <w:t xml:space="preserve"> </w:t>
      </w:r>
    </w:p>
    <w:p w:rsidR="00C525C9" w:rsidRPr="003468DD" w:rsidRDefault="0080000D">
      <w:pPr>
        <w:jc w:val="center"/>
        <w:rPr>
          <w:b/>
        </w:rPr>
      </w:pPr>
      <w:r>
        <w:rPr>
          <w:b/>
        </w:rPr>
        <w:t>ORDER 20</w:t>
      </w:r>
      <w:r w:rsidR="00311991">
        <w:rPr>
          <w:b/>
        </w:rPr>
        <w:t>24</w:t>
      </w:r>
    </w:p>
    <w:p w:rsidR="00C525C9" w:rsidRDefault="00C525C9">
      <w:pPr>
        <w:jc w:val="center"/>
        <w:rPr>
          <w:b/>
        </w:rPr>
      </w:pPr>
    </w:p>
    <w:p w:rsidR="00C525C9" w:rsidRDefault="00C525C9">
      <w:pPr>
        <w:jc w:val="center"/>
        <w:rPr>
          <w:b/>
        </w:rPr>
      </w:pPr>
    </w:p>
    <w:p w:rsidR="00C525C9" w:rsidRDefault="003727D7">
      <w:pPr>
        <w:jc w:val="center"/>
        <w:rPr>
          <w:b/>
        </w:rPr>
      </w:pPr>
      <w:r>
        <w:rPr>
          <w:b/>
        </w:rPr>
        <w:t>This document is available in Welsh</w:t>
      </w:r>
    </w:p>
    <w:p w:rsidR="00C525C9" w:rsidRDefault="00C525C9">
      <w:pPr>
        <w:jc w:val="center"/>
        <w:rPr>
          <w:b/>
        </w:rPr>
      </w:pPr>
    </w:p>
    <w:p w:rsidR="00C525C9" w:rsidRDefault="00C525C9">
      <w:pPr>
        <w:jc w:val="center"/>
        <w:rPr>
          <w:b/>
        </w:rPr>
      </w:pPr>
    </w:p>
    <w:p w:rsidR="00C525C9" w:rsidRDefault="00C525C9">
      <w:pPr>
        <w:jc w:val="center"/>
        <w:rPr>
          <w:b/>
        </w:rPr>
      </w:pPr>
    </w:p>
    <w:p w:rsidR="00C525C9" w:rsidRDefault="00C525C9">
      <w:pPr>
        <w:jc w:val="center"/>
        <w:rPr>
          <w:b/>
        </w:rPr>
      </w:pPr>
    </w:p>
    <w:p w:rsidR="005A3912" w:rsidRDefault="005A3912">
      <w:pPr>
        <w:jc w:val="center"/>
        <w:rPr>
          <w:b/>
        </w:rPr>
      </w:pPr>
    </w:p>
    <w:p w:rsidR="005A3912" w:rsidRDefault="005A3912">
      <w:pPr>
        <w:jc w:val="center"/>
        <w:rPr>
          <w:b/>
        </w:rPr>
      </w:pPr>
    </w:p>
    <w:p w:rsidR="005A3912" w:rsidRDefault="005A3912">
      <w:pPr>
        <w:jc w:val="center"/>
        <w:rPr>
          <w:b/>
        </w:rPr>
      </w:pPr>
    </w:p>
    <w:p w:rsidR="005A3912" w:rsidRDefault="005A3912">
      <w:pPr>
        <w:jc w:val="center"/>
        <w:rPr>
          <w:b/>
        </w:rPr>
      </w:pPr>
    </w:p>
    <w:p w:rsidR="005A3912" w:rsidRDefault="005A3912">
      <w:pPr>
        <w:jc w:val="center"/>
        <w:rPr>
          <w:b/>
        </w:rPr>
      </w:pPr>
    </w:p>
    <w:p w:rsidR="005A3912" w:rsidRDefault="005A3912">
      <w:pPr>
        <w:jc w:val="center"/>
        <w:rPr>
          <w:b/>
        </w:rPr>
      </w:pPr>
    </w:p>
    <w:p w:rsidR="005A3912" w:rsidRDefault="005A3912">
      <w:pPr>
        <w:jc w:val="center"/>
        <w:rPr>
          <w:b/>
        </w:rPr>
      </w:pPr>
    </w:p>
    <w:p w:rsidR="005A3912" w:rsidRDefault="005A3912">
      <w:pPr>
        <w:jc w:val="center"/>
        <w:rPr>
          <w:b/>
        </w:rPr>
      </w:pPr>
    </w:p>
    <w:p w:rsidR="00AF1759" w:rsidRDefault="00AF1759">
      <w:pPr>
        <w:jc w:val="center"/>
        <w:rPr>
          <w:b/>
        </w:rPr>
      </w:pPr>
    </w:p>
    <w:p w:rsidR="00AF1759" w:rsidRDefault="00AF1759">
      <w:pPr>
        <w:jc w:val="center"/>
        <w:rPr>
          <w:b/>
        </w:rPr>
      </w:pPr>
    </w:p>
    <w:p w:rsidR="00C525C9" w:rsidRPr="003468DD" w:rsidRDefault="00C525C9">
      <w:pPr>
        <w:jc w:val="center"/>
      </w:pPr>
    </w:p>
    <w:p w:rsidR="00C525C9" w:rsidRPr="003468DD" w:rsidRDefault="005777E2">
      <w:pPr>
        <w:jc w:val="right"/>
      </w:pPr>
      <w:r>
        <w:t>Linda Roberts</w:t>
      </w:r>
    </w:p>
    <w:p w:rsidR="00C525C9" w:rsidRPr="003468DD" w:rsidRDefault="00DE010D">
      <w:pPr>
        <w:jc w:val="right"/>
      </w:pPr>
      <w:r>
        <w:t>Chief Officer Governance and</w:t>
      </w:r>
      <w:r w:rsidR="000B50F4">
        <w:t xml:space="preserve"> Customer</w:t>
      </w:r>
    </w:p>
    <w:p w:rsidR="00C525C9" w:rsidRPr="003468DD" w:rsidRDefault="005A3912" w:rsidP="003727D7">
      <w:pPr>
        <w:jc w:val="right"/>
      </w:pPr>
      <w:r>
        <w:t xml:space="preserve">The </w:t>
      </w:r>
      <w:r w:rsidR="00C525C9" w:rsidRPr="003468DD">
        <w:t>Guildhall</w:t>
      </w:r>
    </w:p>
    <w:p w:rsidR="00C525C9" w:rsidRPr="003468DD" w:rsidRDefault="00C525C9">
      <w:pPr>
        <w:jc w:val="right"/>
      </w:pPr>
      <w:r w:rsidRPr="003468DD">
        <w:t>Wrexham</w:t>
      </w:r>
    </w:p>
    <w:p w:rsidR="00C525C9" w:rsidRDefault="005A3912">
      <w:pPr>
        <w:jc w:val="right"/>
      </w:pPr>
      <w:r>
        <w:t>LL11 1AY</w:t>
      </w:r>
    </w:p>
    <w:p w:rsidR="005A3912" w:rsidRPr="005A3912" w:rsidRDefault="005A3912">
      <w:pPr>
        <w:jc w:val="right"/>
      </w:pPr>
    </w:p>
    <w:p w:rsidR="00C6282B" w:rsidRDefault="00C6282B">
      <w:pPr>
        <w:jc w:val="right"/>
      </w:pPr>
    </w:p>
    <w:p w:rsidR="003468DD" w:rsidRPr="005A3912" w:rsidRDefault="00283DA1">
      <w:pPr>
        <w:jc w:val="right"/>
      </w:pPr>
      <w:r>
        <w:t xml:space="preserve"> </w:t>
      </w:r>
    </w:p>
    <w:p w:rsidR="00C525C9" w:rsidRDefault="00C525C9">
      <w:pPr>
        <w:jc w:val="both"/>
        <w:rPr>
          <w:b/>
        </w:rPr>
      </w:pPr>
    </w:p>
    <w:p w:rsidR="00C525C9" w:rsidRPr="003468DD" w:rsidRDefault="00C525C9">
      <w:pPr>
        <w:jc w:val="center"/>
        <w:rPr>
          <w:b/>
          <w:u w:val="single"/>
        </w:rPr>
      </w:pPr>
    </w:p>
    <w:p w:rsidR="00C525C9" w:rsidRPr="003468DD" w:rsidRDefault="00C525C9">
      <w:pPr>
        <w:pStyle w:val="BodyText"/>
      </w:pPr>
      <w:r w:rsidRPr="003468DD">
        <w:lastRenderedPageBreak/>
        <w:t>Wrexham County Borough Council (hereinafter referred to as “the Council”) in exercise of their powers under Section 35(1) and Part IV of Schedule 9 of the Road Traffic Regulation Act 1984 (hereinafter referred to as “the Act of 1984”) and of all other enabling powers and after consultation with the Chief Officer for Police in accordance with Part III of Schedule 9 to the Act of 1984 hereby makes the following Order</w:t>
      </w:r>
    </w:p>
    <w:p w:rsidR="00C525C9" w:rsidRPr="003468DD" w:rsidRDefault="00C525C9" w:rsidP="003727D7">
      <w:pPr>
        <w:pStyle w:val="Heading2"/>
      </w:pPr>
      <w:r w:rsidRPr="003468DD">
        <w:t>G</w:t>
      </w:r>
      <w:r w:rsidR="003727D7">
        <w:t>eneral</w:t>
      </w:r>
    </w:p>
    <w:p w:rsidR="00C525C9" w:rsidRPr="003468DD" w:rsidRDefault="00C525C9">
      <w:pPr>
        <w:tabs>
          <w:tab w:val="left" w:pos="720"/>
        </w:tabs>
        <w:spacing w:before="111" w:after="111"/>
        <w:ind w:left="1440" w:hanging="1440"/>
        <w:jc w:val="both"/>
      </w:pPr>
      <w:r w:rsidRPr="003468DD">
        <w:rPr>
          <w:b/>
        </w:rPr>
        <w:t>1.</w:t>
      </w:r>
      <w:r w:rsidRPr="003468DD">
        <w:rPr>
          <w:b/>
        </w:rPr>
        <w:tab/>
      </w:r>
      <w:r w:rsidRPr="003468DD">
        <w:t>(1)</w:t>
      </w:r>
      <w:r w:rsidRPr="003468DD">
        <w:tab/>
        <w:t>This Order sha</w:t>
      </w:r>
      <w:r w:rsidR="0080000D">
        <w:t xml:space="preserve">ll come into operation on the </w:t>
      </w:r>
      <w:r w:rsidR="0086356E">
        <w:t>1st</w:t>
      </w:r>
      <w:r w:rsidR="00C6282B" w:rsidRPr="00C6282B">
        <w:t xml:space="preserve"> </w:t>
      </w:r>
      <w:r w:rsidR="003127F1" w:rsidRPr="00C6282B">
        <w:t>day of</w:t>
      </w:r>
      <w:r w:rsidR="00C6282B" w:rsidRPr="00C6282B">
        <w:t xml:space="preserve"> </w:t>
      </w:r>
      <w:r w:rsidR="0086356E">
        <w:t>A</w:t>
      </w:r>
      <w:r w:rsidR="00123E42">
        <w:t>pril 2024</w:t>
      </w:r>
      <w:r w:rsidR="005A3912">
        <w:t xml:space="preserve"> </w:t>
      </w:r>
      <w:r w:rsidRPr="003468DD">
        <w:t xml:space="preserve">and may be cited as the </w:t>
      </w:r>
      <w:r w:rsidR="0080000D">
        <w:t xml:space="preserve">Wrexham County Borough Council </w:t>
      </w:r>
      <w:r w:rsidRPr="003468DD">
        <w:t>(Off-Street Parking Place</w:t>
      </w:r>
      <w:r w:rsidR="0080000D">
        <w:t>s</w:t>
      </w:r>
      <w:r w:rsidRPr="003468DD">
        <w:t xml:space="preserve">) </w:t>
      </w:r>
      <w:r w:rsidR="00123E42">
        <w:t xml:space="preserve"> (Consolidation) Order 2024</w:t>
      </w:r>
    </w:p>
    <w:p w:rsidR="00C525C9" w:rsidRPr="003468DD" w:rsidRDefault="00C525C9">
      <w:pPr>
        <w:tabs>
          <w:tab w:val="left" w:pos="720"/>
        </w:tabs>
        <w:spacing w:before="111" w:after="111"/>
        <w:ind w:left="1440" w:hanging="1440"/>
        <w:jc w:val="both"/>
      </w:pPr>
      <w:r w:rsidRPr="003468DD">
        <w:tab/>
        <w:t>(2)</w:t>
      </w:r>
      <w:r w:rsidRPr="003468DD">
        <w:tab/>
        <w:t xml:space="preserve">Any reference in this Order to a numbered Article is a reference to </w:t>
      </w:r>
      <w:r w:rsidR="001B32DA" w:rsidRPr="005F0FD0">
        <w:t>Schedule 1</w:t>
      </w:r>
      <w:r w:rsidR="00824A87">
        <w:t xml:space="preserve">, 2, 3, 4 </w:t>
      </w:r>
      <w:r w:rsidR="00DF6E58" w:rsidRPr="005F0FD0">
        <w:t xml:space="preserve">and Schedule </w:t>
      </w:r>
      <w:r w:rsidR="00824A87">
        <w:t>5</w:t>
      </w:r>
      <w:r w:rsidR="00DF6E58">
        <w:t xml:space="preserve"> </w:t>
      </w:r>
      <w:r w:rsidR="001B32DA">
        <w:t xml:space="preserve">hereto which </w:t>
      </w:r>
      <w:r w:rsidR="00447322">
        <w:t>is</w:t>
      </w:r>
      <w:r w:rsidR="001B32DA">
        <w:t xml:space="preserve"> incorporated within this Order.</w:t>
      </w:r>
    </w:p>
    <w:p w:rsidR="00C525C9" w:rsidRPr="003468DD" w:rsidRDefault="00C525C9">
      <w:pPr>
        <w:tabs>
          <w:tab w:val="left" w:pos="720"/>
        </w:tabs>
        <w:spacing w:before="111" w:after="111"/>
        <w:ind w:left="1440" w:hanging="1440"/>
        <w:jc w:val="both"/>
      </w:pPr>
      <w:r w:rsidRPr="003468DD">
        <w:tab/>
        <w:t>(3)</w:t>
      </w:r>
      <w:r w:rsidRPr="003468DD">
        <w:tab/>
        <w:t>In this Order, except where the context otherwise requires, the following expressions have the meanings hereby respectively assigned to them:-</w:t>
      </w:r>
    </w:p>
    <w:p w:rsidR="003127F1" w:rsidRDefault="003127F1" w:rsidP="003127F1">
      <w:r>
        <w:tab/>
      </w:r>
      <w:r>
        <w:tab/>
      </w:r>
    </w:p>
    <w:p w:rsidR="003127F1" w:rsidRDefault="003127F1" w:rsidP="003127F1">
      <w:pPr>
        <w:ind w:left="1440"/>
      </w:pPr>
      <w:r>
        <w:t>“Charging Post” means an installation adjacent to a parking place for the purposes of recharging the batteries of an electric vehicle or hybrid vehicle by means of a connecting lead.</w:t>
      </w:r>
    </w:p>
    <w:p w:rsidR="003127F1" w:rsidRDefault="003127F1">
      <w:pPr>
        <w:tabs>
          <w:tab w:val="left" w:pos="720"/>
        </w:tabs>
        <w:spacing w:before="111" w:after="111"/>
        <w:ind w:left="1440" w:hanging="1440"/>
        <w:jc w:val="both"/>
      </w:pPr>
      <w:r>
        <w:tab/>
      </w:r>
      <w:r>
        <w:tab/>
      </w:r>
      <w:r w:rsidRPr="003468DD">
        <w:t>“days and charging hours” means the days and any period specified in columns 4 and 5 of the Schedule</w:t>
      </w:r>
      <w:r>
        <w:t>s</w:t>
      </w:r>
      <w:r w:rsidRPr="003468DD">
        <w:t xml:space="preserve"> in respect of which a charge is specified in column 6 of the Schedule</w:t>
      </w:r>
      <w:r w:rsidR="005F0FD0">
        <w:t>s</w:t>
      </w:r>
      <w:r w:rsidRPr="003468DD">
        <w:t>;</w:t>
      </w:r>
      <w:r w:rsidR="00C525C9" w:rsidRPr="003468DD">
        <w:tab/>
      </w:r>
      <w:r w:rsidR="00C525C9" w:rsidRPr="003468DD">
        <w:tab/>
      </w:r>
    </w:p>
    <w:p w:rsidR="00C525C9" w:rsidRDefault="003127F1">
      <w:pPr>
        <w:tabs>
          <w:tab w:val="left" w:pos="720"/>
        </w:tabs>
        <w:spacing w:before="111" w:after="111"/>
        <w:ind w:left="1440" w:hanging="1440"/>
        <w:jc w:val="both"/>
      </w:pPr>
      <w:r>
        <w:tab/>
      </w:r>
      <w:r>
        <w:tab/>
      </w:r>
      <w:r w:rsidR="00C525C9" w:rsidRPr="003468DD">
        <w:t>“driver” in relation to a vehicle waiting in a parking place means the person driving the vehicle at the time it was left in the parking place;</w:t>
      </w:r>
    </w:p>
    <w:p w:rsidR="003127F1" w:rsidRDefault="003127F1" w:rsidP="003127F1">
      <w:pPr>
        <w:ind w:firstLine="720"/>
      </w:pPr>
    </w:p>
    <w:p w:rsidR="003127F1" w:rsidRDefault="003127F1" w:rsidP="003127F1">
      <w:pPr>
        <w:ind w:left="1440"/>
      </w:pPr>
      <w:r>
        <w:t>“Electric Vehicles” means a vehicle in which the motive power is derived from an electric storage battery which is not connected to any source of power when the vehicle is in motion.</w:t>
      </w:r>
    </w:p>
    <w:p w:rsidR="003127F1" w:rsidRDefault="003127F1" w:rsidP="003127F1"/>
    <w:p w:rsidR="003127F1" w:rsidRDefault="003127F1" w:rsidP="003127F1">
      <w:pPr>
        <w:ind w:left="1440"/>
      </w:pPr>
      <w:r>
        <w:t>“Hybrid Vehicle” means an electric vehicle which has at least one other energy source for traction purposes.</w:t>
      </w:r>
    </w:p>
    <w:p w:rsidR="00C525C9" w:rsidRPr="003468DD" w:rsidRDefault="00C525C9">
      <w:pPr>
        <w:tabs>
          <w:tab w:val="left" w:pos="720"/>
        </w:tabs>
        <w:spacing w:before="111" w:after="111"/>
        <w:ind w:left="1440" w:hanging="1440"/>
        <w:jc w:val="both"/>
      </w:pPr>
      <w:r w:rsidRPr="003468DD">
        <w:tab/>
      </w:r>
      <w:r w:rsidRPr="003468DD">
        <w:tab/>
        <w:t>“owner” in relation to a vehicle means the person by whom such vehicle is kept and used;</w:t>
      </w:r>
    </w:p>
    <w:p w:rsidR="00C525C9" w:rsidRPr="003468DD" w:rsidRDefault="00C525C9">
      <w:pPr>
        <w:tabs>
          <w:tab w:val="left" w:pos="720"/>
        </w:tabs>
        <w:spacing w:before="111" w:after="111"/>
        <w:ind w:left="1440" w:hanging="1440"/>
        <w:jc w:val="both"/>
      </w:pPr>
      <w:r w:rsidRPr="003468DD">
        <w:tab/>
      </w:r>
      <w:r w:rsidRPr="003468DD">
        <w:tab/>
        <w:t>“parking place” means the area</w:t>
      </w:r>
      <w:r w:rsidR="0080000D">
        <w:t>s</w:t>
      </w:r>
      <w:r w:rsidRPr="003468DD">
        <w:t xml:space="preserve"> of land specified by name and description in column 1 of the Schedule</w:t>
      </w:r>
      <w:r w:rsidR="001B32DA">
        <w:t>s</w:t>
      </w:r>
      <w:r w:rsidRPr="003468DD">
        <w:t xml:space="preserve"> provided by the Council under Section 32(1) of the Act of 1984 for use as a parking place;</w:t>
      </w:r>
    </w:p>
    <w:p w:rsidR="00C525C9" w:rsidRPr="003468DD" w:rsidRDefault="00C525C9">
      <w:pPr>
        <w:tabs>
          <w:tab w:val="left" w:pos="720"/>
        </w:tabs>
        <w:spacing w:before="111" w:after="111"/>
        <w:ind w:left="1440" w:hanging="1440"/>
        <w:jc w:val="both"/>
      </w:pPr>
      <w:r w:rsidRPr="003468DD">
        <w:tab/>
      </w:r>
      <w:r w:rsidRPr="003468DD">
        <w:tab/>
        <w:t>“parking bay” means any area of the parking place which is provided for the leaving of a vehicle and indicated by markings on the surface of the parking place;</w:t>
      </w:r>
    </w:p>
    <w:p w:rsidR="00C525C9" w:rsidRPr="003468DD" w:rsidRDefault="00C525C9">
      <w:pPr>
        <w:tabs>
          <w:tab w:val="left" w:pos="720"/>
        </w:tabs>
        <w:spacing w:before="111" w:after="111"/>
        <w:ind w:left="1440" w:hanging="1440"/>
        <w:jc w:val="both"/>
      </w:pPr>
      <w:r w:rsidRPr="003468DD">
        <w:tab/>
      </w:r>
      <w:r w:rsidRPr="003468DD">
        <w:tab/>
      </w:r>
    </w:p>
    <w:p w:rsidR="00C525C9" w:rsidRPr="003468DD" w:rsidRDefault="00C525C9">
      <w:pPr>
        <w:tabs>
          <w:tab w:val="left" w:pos="720"/>
          <w:tab w:val="left" w:pos="1440"/>
          <w:tab w:val="left" w:pos="2160"/>
        </w:tabs>
        <w:spacing w:before="111" w:after="111"/>
        <w:ind w:left="1440" w:hanging="1440"/>
        <w:jc w:val="both"/>
      </w:pPr>
      <w:r w:rsidRPr="003468DD">
        <w:tab/>
        <w:t>(</w:t>
      </w:r>
      <w:r w:rsidR="00AF1759">
        <w:t>4</w:t>
      </w:r>
      <w:r w:rsidRPr="003468DD">
        <w:t>)</w:t>
      </w:r>
      <w:r w:rsidRPr="003468DD">
        <w:tab/>
        <w:t>The Interpretation Act 1978 shall apply for the interpretation of this Order as it applies for the interpretation of an Act of Parliament and as if for the purposes of Section 21 of that Act this Order were an Act of Parliament.</w:t>
      </w:r>
    </w:p>
    <w:p w:rsidR="00C525C9" w:rsidRPr="003468DD" w:rsidRDefault="00C525C9" w:rsidP="003727D7">
      <w:pPr>
        <w:pStyle w:val="Heading2"/>
      </w:pPr>
      <w:r w:rsidRPr="003468DD">
        <w:lastRenderedPageBreak/>
        <w:t>U</w:t>
      </w:r>
      <w:r w:rsidR="003727D7">
        <w:t>se of Parking Places</w:t>
      </w:r>
    </w:p>
    <w:p w:rsidR="00C525C9" w:rsidRPr="003468DD" w:rsidRDefault="00C525C9">
      <w:pPr>
        <w:tabs>
          <w:tab w:val="left" w:pos="720"/>
          <w:tab w:val="left" w:pos="1440"/>
          <w:tab w:val="left" w:pos="2160"/>
        </w:tabs>
        <w:spacing w:before="111" w:after="111"/>
        <w:ind w:left="1440" w:hanging="1440"/>
        <w:jc w:val="both"/>
      </w:pPr>
      <w:r w:rsidRPr="003468DD">
        <w:rPr>
          <w:b/>
        </w:rPr>
        <w:t>2.</w:t>
      </w:r>
      <w:r w:rsidRPr="003468DD">
        <w:rPr>
          <w:b/>
        </w:rPr>
        <w:tab/>
      </w:r>
      <w:r w:rsidRPr="003468DD">
        <w:t>(1)</w:t>
      </w:r>
      <w:r w:rsidRPr="003468DD">
        <w:tab/>
        <w:t>The area</w:t>
      </w:r>
      <w:r w:rsidR="0080000D">
        <w:t>s</w:t>
      </w:r>
      <w:r w:rsidRPr="003468DD">
        <w:t xml:space="preserve"> of land specified by name in column 1 of Schedule </w:t>
      </w:r>
      <w:r w:rsidR="001B32DA">
        <w:t>1</w:t>
      </w:r>
      <w:r w:rsidR="005F0FD0">
        <w:t>, 2, 3</w:t>
      </w:r>
      <w:r w:rsidR="00824A87">
        <w:t xml:space="preserve">, 4 </w:t>
      </w:r>
      <w:r w:rsidR="00DF6E58">
        <w:t xml:space="preserve">and Schedule </w:t>
      </w:r>
      <w:r w:rsidR="00824A87">
        <w:t>5</w:t>
      </w:r>
      <w:r w:rsidR="00DF6E58">
        <w:t xml:space="preserve"> </w:t>
      </w:r>
      <w:r w:rsidRPr="003468DD">
        <w:t xml:space="preserve">may </w:t>
      </w:r>
      <w:r w:rsidR="0080000D">
        <w:t xml:space="preserve">be used subject to the </w:t>
      </w:r>
      <w:r w:rsidRPr="003468DD">
        <w:t>provisions of this Order as a parking place for such classes of vehicles in such positions and on such days and during such hours as may be specified in relation to that area in the said Schedule</w:t>
      </w:r>
      <w:r w:rsidR="005F0FD0">
        <w:t>s</w:t>
      </w:r>
    </w:p>
    <w:p w:rsidR="00B2726C" w:rsidRPr="003468DD" w:rsidRDefault="00B2726C">
      <w:pPr>
        <w:tabs>
          <w:tab w:val="left" w:pos="720"/>
          <w:tab w:val="left" w:pos="1440"/>
          <w:tab w:val="left" w:pos="2160"/>
        </w:tabs>
        <w:spacing w:before="111" w:after="111"/>
        <w:ind w:left="1440" w:hanging="1440"/>
        <w:jc w:val="both"/>
      </w:pPr>
      <w:r w:rsidRPr="003468DD">
        <w:t xml:space="preserve">            (2)    </w:t>
      </w:r>
      <w:r w:rsidR="003468DD">
        <w:tab/>
      </w:r>
      <w:r w:rsidRPr="003468DD">
        <w:t xml:space="preserve">Only the following classes of vehicles are to be left in the parking </w:t>
      </w:r>
      <w:r w:rsidR="00ED3098" w:rsidRPr="007576A6">
        <w:t>bay</w:t>
      </w:r>
      <w:r w:rsidR="00ED3098" w:rsidRPr="003468DD">
        <w:rPr>
          <w:i/>
        </w:rPr>
        <w:t xml:space="preserve"> </w:t>
      </w:r>
      <w:r w:rsidRPr="003468DD">
        <w:t>designated for such vehicles as described in</w:t>
      </w:r>
      <w:r w:rsidR="00907C6A" w:rsidRPr="003468DD">
        <w:t xml:space="preserve"> this </w:t>
      </w:r>
      <w:r w:rsidR="00F671DA" w:rsidRPr="003468DD">
        <w:t xml:space="preserve">Article </w:t>
      </w:r>
      <w:r w:rsidRPr="003468DD">
        <w:t>during the days and hours of operation, namely:</w:t>
      </w:r>
    </w:p>
    <w:p w:rsidR="00B2726C" w:rsidRPr="003468DD" w:rsidRDefault="00B2726C">
      <w:pPr>
        <w:tabs>
          <w:tab w:val="left" w:pos="720"/>
          <w:tab w:val="left" w:pos="1440"/>
          <w:tab w:val="left" w:pos="2160"/>
        </w:tabs>
        <w:spacing w:before="111" w:after="111"/>
        <w:ind w:left="1440" w:hanging="1440"/>
        <w:jc w:val="both"/>
      </w:pPr>
      <w:r w:rsidRPr="003468DD">
        <w:t xml:space="preserve">  </w:t>
      </w:r>
      <w:r w:rsidR="00245B2E" w:rsidRPr="003468DD">
        <w:t xml:space="preserve">                      (a)</w:t>
      </w:r>
      <w:r w:rsidR="003468DD">
        <w:tab/>
      </w:r>
      <w:r w:rsidR="00245B2E" w:rsidRPr="003468DD">
        <w:t xml:space="preserve"> </w:t>
      </w:r>
      <w:r w:rsidRPr="003468DD">
        <w:t>an invalid carriage;</w:t>
      </w:r>
    </w:p>
    <w:p w:rsidR="00E543F1" w:rsidRPr="003468DD" w:rsidRDefault="00B2726C" w:rsidP="003468DD">
      <w:pPr>
        <w:tabs>
          <w:tab w:val="left" w:pos="720"/>
          <w:tab w:val="left" w:pos="1440"/>
          <w:tab w:val="left" w:pos="2160"/>
        </w:tabs>
        <w:spacing w:before="111" w:after="111"/>
        <w:ind w:left="2160" w:hanging="2160"/>
        <w:jc w:val="both"/>
      </w:pPr>
      <w:r w:rsidRPr="003468DD">
        <w:t xml:space="preserve">  </w:t>
      </w:r>
      <w:r w:rsidR="00245B2E" w:rsidRPr="003468DD">
        <w:t xml:space="preserve">                      </w:t>
      </w:r>
      <w:r w:rsidR="003468DD">
        <w:t>(b)</w:t>
      </w:r>
      <w:r w:rsidR="003468DD">
        <w:tab/>
      </w:r>
      <w:r w:rsidRPr="003468DD">
        <w:t>a vehicle issued to a disabled person by the Departme</w:t>
      </w:r>
      <w:r w:rsidR="00E543F1" w:rsidRPr="003468DD">
        <w:t>nt of Health and Social  Security in lieu of an invalid carriage;</w:t>
      </w:r>
    </w:p>
    <w:p w:rsidR="00245B2E" w:rsidRPr="003468DD" w:rsidRDefault="003468DD" w:rsidP="003468DD">
      <w:pPr>
        <w:tabs>
          <w:tab w:val="left" w:pos="720"/>
          <w:tab w:val="left" w:pos="1440"/>
          <w:tab w:val="left" w:pos="2160"/>
        </w:tabs>
        <w:spacing w:before="111" w:after="111"/>
        <w:ind w:left="2160" w:hanging="2160"/>
        <w:jc w:val="both"/>
      </w:pPr>
      <w:r>
        <w:t xml:space="preserve">                        (c)</w:t>
      </w:r>
      <w:r>
        <w:tab/>
      </w:r>
      <w:r w:rsidR="00245B2E" w:rsidRPr="003468DD">
        <w:t>a disabled person’s vehicle, or a vehicle belonging to another person, in which a disabled person is a passenger, which displays in the relevant position a disabled person’s badge issued by any local authority in accordance with the provisions of the Disabled Persons (Badges for Motor Vehicles) (Wales) Regulations 2000 or any re-enactment thereof or a badge having effect under those Regulations as if it were a disabled person’s badge; and for the purpose of this sub-paragraph a badge shall be in the relevant position if:-</w:t>
      </w:r>
    </w:p>
    <w:p w:rsidR="00245B2E" w:rsidRPr="003468DD" w:rsidRDefault="00245B2E" w:rsidP="00AF1759">
      <w:pPr>
        <w:tabs>
          <w:tab w:val="left" w:pos="720"/>
          <w:tab w:val="left" w:pos="1440"/>
          <w:tab w:val="left" w:pos="2160"/>
        </w:tabs>
        <w:spacing w:before="111" w:after="111"/>
        <w:ind w:left="2880" w:hanging="2880"/>
        <w:jc w:val="both"/>
      </w:pPr>
      <w:r w:rsidRPr="003468DD">
        <w:t xml:space="preserve"> </w:t>
      </w:r>
      <w:r w:rsidR="003468DD">
        <w:t xml:space="preserve">                     </w:t>
      </w:r>
      <w:r w:rsidR="00AF1759">
        <w:tab/>
      </w:r>
      <w:r w:rsidR="00AF1759">
        <w:tab/>
      </w:r>
      <w:r w:rsidR="003468DD">
        <w:t>(i)</w:t>
      </w:r>
      <w:r w:rsidR="003468DD">
        <w:tab/>
      </w:r>
      <w:r w:rsidRPr="003468DD">
        <w:t>in the case of a vehicle fitted with a front windscreen the badge is exhibited thereon with the obverse side facing forwards on the near side of and immediately behind the windscreen; and</w:t>
      </w:r>
    </w:p>
    <w:p w:rsidR="00245B2E" w:rsidRDefault="00245B2E" w:rsidP="00AF1759">
      <w:pPr>
        <w:tabs>
          <w:tab w:val="left" w:pos="720"/>
          <w:tab w:val="left" w:pos="1440"/>
          <w:tab w:val="left" w:pos="2160"/>
        </w:tabs>
        <w:spacing w:before="111" w:after="111"/>
        <w:ind w:left="2880" w:hanging="2880"/>
        <w:jc w:val="both"/>
      </w:pPr>
      <w:r w:rsidRPr="003468DD">
        <w:t xml:space="preserve">   </w:t>
      </w:r>
      <w:r w:rsidR="003468DD">
        <w:t xml:space="preserve">                    </w:t>
      </w:r>
      <w:r w:rsidR="00AF1759">
        <w:tab/>
      </w:r>
      <w:r w:rsidR="00AF1759">
        <w:tab/>
      </w:r>
      <w:r w:rsidR="003468DD">
        <w:t xml:space="preserve">(ii) </w:t>
      </w:r>
      <w:r w:rsidR="003468DD">
        <w:tab/>
      </w:r>
      <w:r w:rsidRPr="003468DD">
        <w:t xml:space="preserve">in the case of a vehicle not fitted with a front windscreen the badge is exhibited in a conspicuous position on the vehicle   </w:t>
      </w:r>
    </w:p>
    <w:p w:rsidR="007952BF" w:rsidRDefault="003127F1" w:rsidP="003127F1">
      <w:pPr>
        <w:ind w:left="2160" w:hanging="720"/>
      </w:pPr>
      <w:r>
        <w:t xml:space="preserve">(d) </w:t>
      </w:r>
      <w:r>
        <w:tab/>
        <w:t>Where there is a sign or surface marking within or adjacent to a parking bay indicating that the parking bay may be used only by electric or hybrid vehicles, no person shall leave any ve</w:t>
      </w:r>
      <w:r w:rsidR="005F0FD0">
        <w:t>hicle in that parking bay other</w:t>
      </w:r>
      <w:r>
        <w:t xml:space="preserve"> than an electric or hybrid vehicle which is connected to a charging post by means of a connecting lead for the purpose of recharging the batteries of the said vehicle.</w:t>
      </w:r>
    </w:p>
    <w:p w:rsidR="00756A55" w:rsidRDefault="00756A55" w:rsidP="003127F1">
      <w:pPr>
        <w:ind w:left="2160" w:hanging="720"/>
      </w:pPr>
    </w:p>
    <w:p w:rsidR="006914BC" w:rsidRPr="003468DD" w:rsidRDefault="00756A55" w:rsidP="006914BC">
      <w:pPr>
        <w:ind w:left="2160" w:hanging="720"/>
      </w:pPr>
      <w:r>
        <w:t xml:space="preserve">(e) </w:t>
      </w:r>
      <w:r>
        <w:tab/>
        <w:t xml:space="preserve">Where there is a sign or surface marking within or adjacent to a parking bay indicating that the parking bay may be used only by vehicles used by visitors to the Welcome Hub, no person shall leave any vehicle in that parking bay. </w:t>
      </w:r>
      <w:r w:rsidR="006914BC">
        <w:t>A permit</w:t>
      </w:r>
      <w:r w:rsidR="006914BC" w:rsidRPr="003468DD">
        <w:t xml:space="preserve"> shall be valid in such parking places as </w:t>
      </w:r>
      <w:r w:rsidR="006914BC">
        <w:t xml:space="preserve">are specified thereon, on the </w:t>
      </w:r>
      <w:r w:rsidR="006914BC" w:rsidRPr="003468DD">
        <w:t>conditions subject to which it is issued and during the period for which it is issued.</w:t>
      </w:r>
      <w:r w:rsidR="006914BC">
        <w:t xml:space="preserve"> The permit may be paper based or provided via any virtual permit system that the Council may deem appropriate.</w:t>
      </w:r>
    </w:p>
    <w:p w:rsidR="003127F1" w:rsidRPr="003127F1" w:rsidRDefault="003127F1" w:rsidP="003127F1">
      <w:pPr>
        <w:ind w:left="2160" w:hanging="720"/>
      </w:pPr>
    </w:p>
    <w:p w:rsidR="00C525C9" w:rsidRPr="003468DD" w:rsidRDefault="00245B2E">
      <w:pPr>
        <w:tabs>
          <w:tab w:val="left" w:pos="720"/>
          <w:tab w:val="left" w:pos="1440"/>
          <w:tab w:val="left" w:pos="2160"/>
        </w:tabs>
        <w:spacing w:before="111" w:after="111"/>
        <w:ind w:left="1440" w:hanging="1440"/>
        <w:jc w:val="both"/>
      </w:pPr>
      <w:r w:rsidRPr="003468DD">
        <w:lastRenderedPageBreak/>
        <w:t xml:space="preserve">        </w:t>
      </w:r>
      <w:r w:rsidR="003468DD">
        <w:tab/>
      </w:r>
      <w:r w:rsidR="00C525C9" w:rsidRPr="00AF1759">
        <w:t>(</w:t>
      </w:r>
      <w:r w:rsidR="00B2726C" w:rsidRPr="00AF1759">
        <w:t>3</w:t>
      </w:r>
      <w:r w:rsidR="00F933CD" w:rsidRPr="00AF1759">
        <w:t>)</w:t>
      </w:r>
      <w:r w:rsidR="003468DD">
        <w:tab/>
      </w:r>
      <w:r w:rsidR="00C525C9" w:rsidRPr="003468DD">
        <w:t xml:space="preserve">Where in columns 2 and 3 of Schedule </w:t>
      </w:r>
      <w:r w:rsidR="001B32DA">
        <w:t>1</w:t>
      </w:r>
      <w:r w:rsidR="005F0FD0">
        <w:t xml:space="preserve">, 2, 3, </w:t>
      </w:r>
      <w:r w:rsidR="00824A87">
        <w:t>4 and Schedule 5</w:t>
      </w:r>
      <w:r w:rsidR="001B32DA">
        <w:t xml:space="preserve"> </w:t>
      </w:r>
      <w:r w:rsidR="00C525C9" w:rsidRPr="003468DD">
        <w:t>and the provisions of this Order the parking place is described as available for a vehicle, the driver shall not permit it to wait in that parking place</w:t>
      </w:r>
    </w:p>
    <w:p w:rsidR="00C525C9" w:rsidRPr="003468DD" w:rsidRDefault="00C525C9">
      <w:pPr>
        <w:tabs>
          <w:tab w:val="left" w:pos="720"/>
          <w:tab w:val="left" w:pos="1440"/>
          <w:tab w:val="left" w:pos="2160"/>
        </w:tabs>
        <w:spacing w:before="111" w:after="111"/>
        <w:ind w:left="1440" w:hanging="1440"/>
        <w:jc w:val="both"/>
      </w:pPr>
      <w:r w:rsidRPr="003468DD">
        <w:tab/>
      </w:r>
      <w:r w:rsidRPr="003468DD">
        <w:tab/>
        <w:t>(a)</w:t>
      </w:r>
      <w:r w:rsidRPr="003468DD">
        <w:tab/>
        <w:t xml:space="preserve">in a position other than specified; and </w:t>
      </w:r>
    </w:p>
    <w:p w:rsidR="00C525C9" w:rsidRPr="003468DD" w:rsidRDefault="00C525C9">
      <w:pPr>
        <w:tabs>
          <w:tab w:val="left" w:pos="720"/>
          <w:tab w:val="left" w:pos="1440"/>
          <w:tab w:val="left" w:pos="2160"/>
        </w:tabs>
        <w:spacing w:before="111" w:after="111"/>
        <w:ind w:left="1440" w:hanging="1440"/>
        <w:jc w:val="both"/>
      </w:pPr>
      <w:r w:rsidRPr="003468DD">
        <w:tab/>
      </w:r>
      <w:r w:rsidRPr="003468DD">
        <w:tab/>
        <w:t>(b)</w:t>
      </w:r>
      <w:r w:rsidRPr="003468DD">
        <w:tab/>
        <w:t>unless it is of the specified class</w:t>
      </w:r>
    </w:p>
    <w:p w:rsidR="00C525C9" w:rsidRDefault="00C525C9" w:rsidP="005A3912">
      <w:pPr>
        <w:tabs>
          <w:tab w:val="left" w:pos="720"/>
          <w:tab w:val="left" w:pos="1440"/>
          <w:tab w:val="left" w:pos="2160"/>
        </w:tabs>
        <w:spacing w:before="111" w:after="111"/>
        <w:ind w:left="1440" w:hanging="1440"/>
        <w:jc w:val="both"/>
      </w:pPr>
      <w:r w:rsidRPr="003468DD">
        <w:tab/>
      </w:r>
      <w:r w:rsidRPr="00AF1759">
        <w:t>(</w:t>
      </w:r>
      <w:r w:rsidR="00B2726C" w:rsidRPr="00AF1759">
        <w:t>4</w:t>
      </w:r>
      <w:r w:rsidRPr="00AF1759">
        <w:t>)</w:t>
      </w:r>
      <w:r w:rsidRPr="003468DD">
        <w:tab/>
        <w:t>When a vehicle has left the parking place after waiting therein the driver thereof shall not within two hours after its leaving permit it to wait again in that parking place</w:t>
      </w:r>
    </w:p>
    <w:p w:rsidR="00C23FD6" w:rsidRDefault="00C23FD6" w:rsidP="005A3912">
      <w:pPr>
        <w:tabs>
          <w:tab w:val="left" w:pos="720"/>
          <w:tab w:val="left" w:pos="1440"/>
          <w:tab w:val="left" w:pos="2160"/>
        </w:tabs>
        <w:spacing w:before="111" w:after="111"/>
        <w:ind w:left="1440" w:hanging="1440"/>
        <w:jc w:val="both"/>
      </w:pPr>
      <w:r>
        <w:tab/>
        <w:t>(5)</w:t>
      </w:r>
      <w:r>
        <w:tab/>
        <w:t xml:space="preserve">Any vehicle may wait in and on the parking place as specified in Schedule </w:t>
      </w:r>
      <w:r w:rsidR="00DF6E58">
        <w:t xml:space="preserve">2 </w:t>
      </w:r>
      <w:r>
        <w:t xml:space="preserve">to this Order for the purpose of enabling goods to be loaded into and unloaded from any vehicle. The loading/unloading activity should be </w:t>
      </w:r>
      <w:r w:rsidR="00276C39">
        <w:t xml:space="preserve">a continuous activity and be </w:t>
      </w:r>
      <w:r>
        <w:t>observed within 10 minutes of the vehicle being within the parking place</w:t>
      </w:r>
      <w:r w:rsidR="001B32DA">
        <w:t>, up to a maximum period of 30 minutes</w:t>
      </w:r>
      <w:r w:rsidR="00276C39">
        <w:t>.</w:t>
      </w:r>
      <w:r>
        <w:t xml:space="preserve"> </w:t>
      </w:r>
    </w:p>
    <w:p w:rsidR="00051DBD" w:rsidRDefault="00396AEE" w:rsidP="005A3912">
      <w:pPr>
        <w:tabs>
          <w:tab w:val="left" w:pos="720"/>
          <w:tab w:val="left" w:pos="1440"/>
          <w:tab w:val="left" w:pos="2160"/>
        </w:tabs>
        <w:spacing w:before="111" w:after="111"/>
        <w:ind w:left="1440" w:hanging="1440"/>
        <w:jc w:val="both"/>
      </w:pPr>
      <w:r>
        <w:tab/>
        <w:t>(6)</w:t>
      </w:r>
      <w:r>
        <w:tab/>
        <w:t>Any vehicle may wait in and on the parking place as specified in Schedule 3 to this Order for the purpose of enabling goods to be loaded into and unloaded from any vehicle. The loading/unloading activity should be a continuous activity and be observed within 10 minutes of the vehicle being within the parking place, up to a maximum period of 20 minutes.</w:t>
      </w:r>
    </w:p>
    <w:p w:rsidR="00824A87" w:rsidRDefault="00824A87" w:rsidP="005A3912">
      <w:pPr>
        <w:tabs>
          <w:tab w:val="left" w:pos="720"/>
          <w:tab w:val="left" w:pos="1440"/>
          <w:tab w:val="left" w:pos="2160"/>
        </w:tabs>
        <w:spacing w:before="111" w:after="111"/>
        <w:ind w:left="1440" w:hanging="1440"/>
        <w:jc w:val="both"/>
      </w:pPr>
      <w:r>
        <w:tab/>
        <w:t>(7)</w:t>
      </w:r>
      <w:r>
        <w:tab/>
        <w:t>Any vehicle may wait in and on the parking place as specified in Schedule 4 to this Order for the purpose of enabling goods to be loaded into and unloaded from any vehicle. The loading/unloading activity should be a continuous activity and be observed within 10 minutes of the vehicle being within the parking place, up to a maximum period of 20 minutes.</w:t>
      </w:r>
    </w:p>
    <w:p w:rsidR="00051DBD" w:rsidRDefault="00051DBD" w:rsidP="00756A55">
      <w:pPr>
        <w:ind w:left="1429" w:hanging="720"/>
      </w:pPr>
      <w:r>
        <w:t>(</w:t>
      </w:r>
      <w:r w:rsidR="00824A87">
        <w:t>8</w:t>
      </w:r>
      <w:r>
        <w:t>)</w:t>
      </w:r>
      <w:r>
        <w:tab/>
      </w:r>
      <w:r w:rsidR="004F0ABE">
        <w:tab/>
      </w:r>
      <w:r>
        <w:t xml:space="preserve">A pay and display ticket purchased by any of the methods of payment </w:t>
      </w:r>
      <w:r w:rsidR="00256897">
        <w:tab/>
      </w:r>
      <w:r w:rsidR="004F0ABE">
        <w:tab/>
      </w:r>
      <w:r>
        <w:t xml:space="preserve">mentioned in Article 3(2) herein for use at the Library, Guildhall, </w:t>
      </w:r>
      <w:r w:rsidR="004F0ABE">
        <w:tab/>
      </w:r>
      <w:r w:rsidR="004F0ABE">
        <w:tab/>
      </w:r>
      <w:r w:rsidR="004F0ABE">
        <w:tab/>
      </w:r>
      <w:r>
        <w:t>Waterworld</w:t>
      </w:r>
      <w:r w:rsidR="00C6282B">
        <w:t xml:space="preserve"> short stay</w:t>
      </w:r>
      <w:r>
        <w:t>, Mark</w:t>
      </w:r>
      <w:r w:rsidR="00256897">
        <w:t>et Street, St George's</w:t>
      </w:r>
      <w:r w:rsidR="00E11FE2">
        <w:t xml:space="preserve"> Crescent </w:t>
      </w:r>
      <w:r>
        <w:t>and St Giles car parks</w:t>
      </w:r>
      <w:r w:rsidR="00256897">
        <w:t xml:space="preserve"> </w:t>
      </w:r>
      <w:r w:rsidR="005F0FD0">
        <w:t>and W</w:t>
      </w:r>
      <w:r w:rsidR="00396AEE">
        <w:t xml:space="preserve">rexham bus station </w:t>
      </w:r>
      <w:r>
        <w:t>may be transferred for use between the named car parks for the period of</w:t>
      </w:r>
      <w:r w:rsidR="00256897">
        <w:t xml:space="preserve"> </w:t>
      </w:r>
      <w:r>
        <w:t xml:space="preserve">time purchased. </w:t>
      </w:r>
    </w:p>
    <w:p w:rsidR="00051DBD" w:rsidRDefault="00051DBD" w:rsidP="00051DBD">
      <w:pPr>
        <w:ind w:left="1418" w:hanging="709"/>
      </w:pPr>
    </w:p>
    <w:p w:rsidR="00C525C9" w:rsidRPr="003468DD" w:rsidRDefault="00C525C9" w:rsidP="003727D7">
      <w:pPr>
        <w:pStyle w:val="Heading2"/>
      </w:pPr>
      <w:r w:rsidRPr="003468DD">
        <w:t>C</w:t>
      </w:r>
      <w:r w:rsidR="003727D7">
        <w:t>harges at Parking Places</w:t>
      </w:r>
    </w:p>
    <w:p w:rsidR="004F341D" w:rsidRPr="00534FE5" w:rsidRDefault="00C525C9" w:rsidP="004F341D">
      <w:pPr>
        <w:tabs>
          <w:tab w:val="left" w:pos="720"/>
        </w:tabs>
        <w:spacing w:before="111" w:after="111"/>
        <w:ind w:left="1440" w:hanging="1440"/>
        <w:jc w:val="both"/>
        <w:rPr>
          <w:color w:val="FF0000"/>
        </w:rPr>
      </w:pPr>
      <w:r w:rsidRPr="003468DD">
        <w:rPr>
          <w:b/>
        </w:rPr>
        <w:t>3.</w:t>
      </w:r>
      <w:r w:rsidRPr="003468DD">
        <w:rPr>
          <w:b/>
        </w:rPr>
        <w:tab/>
      </w:r>
      <w:r w:rsidR="0080000D">
        <w:t>(1)</w:t>
      </w:r>
      <w:r w:rsidR="0080000D">
        <w:tab/>
      </w:r>
      <w:r w:rsidRPr="003468DD">
        <w:t>I</w:t>
      </w:r>
      <w:r w:rsidR="00921001">
        <w:t xml:space="preserve">nsofar as a vehicle is left in a </w:t>
      </w:r>
      <w:r w:rsidRPr="003468DD">
        <w:t>parking place during the charging hours the driver thereof shall on leaving</w:t>
      </w:r>
      <w:r w:rsidR="00921001">
        <w:t xml:space="preserve"> the vehicle </w:t>
      </w:r>
      <w:r w:rsidRPr="003468DD">
        <w:t>pay the appropriate charge</w:t>
      </w:r>
      <w:r w:rsidR="00921001">
        <w:t xml:space="preserve"> for that parking place</w:t>
      </w:r>
      <w:r w:rsidRPr="003468DD">
        <w:t xml:space="preserve"> as specified in column 6 of </w:t>
      </w:r>
      <w:r w:rsidR="005F0FD0">
        <w:t xml:space="preserve">the </w:t>
      </w:r>
      <w:r w:rsidRPr="003468DD">
        <w:t>Schedule</w:t>
      </w:r>
      <w:r w:rsidR="005F0FD0">
        <w:t>s</w:t>
      </w:r>
      <w:r w:rsidRPr="003468DD">
        <w:t xml:space="preserve"> provided that no charge shall be payable by the driver of a vehicle left in the parking place which has displayed on it in a conspicuous position a valid</w:t>
      </w:r>
      <w:r w:rsidR="001C45D4" w:rsidRPr="003468DD">
        <w:t xml:space="preserve"> season ticket</w:t>
      </w:r>
      <w:r w:rsidR="00F671DA" w:rsidRPr="003468DD">
        <w:t xml:space="preserve"> or </w:t>
      </w:r>
      <w:r w:rsidRPr="003468DD">
        <w:t>permit</w:t>
      </w:r>
      <w:r w:rsidR="00F671DA" w:rsidRPr="003468DD">
        <w:t xml:space="preserve"> </w:t>
      </w:r>
      <w:r w:rsidR="005F0FD0">
        <w:t>issued or is part of any vi</w:t>
      </w:r>
      <w:r w:rsidR="00C6282B">
        <w:t>r</w:t>
      </w:r>
      <w:r w:rsidR="005F0FD0">
        <w:t xml:space="preserve">tual </w:t>
      </w:r>
      <w:r w:rsidR="00420A2B">
        <w:t xml:space="preserve">permit </w:t>
      </w:r>
      <w:r w:rsidR="005F0FD0">
        <w:t>scheme the Council may deem appro</w:t>
      </w:r>
      <w:r w:rsidR="00420A2B">
        <w:t>p</w:t>
      </w:r>
      <w:r w:rsidR="005F0FD0">
        <w:t>riate</w:t>
      </w:r>
      <w:r w:rsidRPr="003468DD">
        <w:t xml:space="preserve"> in respect of that vehicle in accordance with the provisions of Pa</w:t>
      </w:r>
      <w:r w:rsidR="0080000D">
        <w:t>ragraph (4</w:t>
      </w:r>
      <w:r w:rsidR="00C864E3" w:rsidRPr="003468DD">
        <w:t>) and (</w:t>
      </w:r>
      <w:r w:rsidR="0080000D">
        <w:t>5</w:t>
      </w:r>
      <w:r w:rsidR="00C864E3" w:rsidRPr="003468DD">
        <w:t xml:space="preserve">) </w:t>
      </w:r>
      <w:r w:rsidR="00297194" w:rsidRPr="00410478">
        <w:rPr>
          <w:color w:val="000000"/>
        </w:rPr>
        <w:t xml:space="preserve">of this Article </w:t>
      </w:r>
      <w:r w:rsidR="004F341D" w:rsidRPr="00410478">
        <w:rPr>
          <w:color w:val="000000"/>
        </w:rPr>
        <w:t>or a badge issued under the Regulations mentioned in Article 2(2) (c) herein</w:t>
      </w:r>
    </w:p>
    <w:p w:rsidR="00C525C9" w:rsidRPr="003468DD" w:rsidRDefault="0080000D">
      <w:pPr>
        <w:tabs>
          <w:tab w:val="left" w:pos="720"/>
        </w:tabs>
        <w:spacing w:before="111" w:after="111"/>
        <w:ind w:left="1440" w:hanging="1440"/>
        <w:jc w:val="both"/>
      </w:pPr>
      <w:r>
        <w:tab/>
        <w:t>(2</w:t>
      </w:r>
      <w:r w:rsidR="00C525C9" w:rsidRPr="003468DD">
        <w:t>)</w:t>
      </w:r>
      <w:r w:rsidR="00C525C9" w:rsidRPr="003468DD">
        <w:tab/>
        <w:t>The charge referred to in the last preceding paragraph shall be payable by the insertion of an appropriate coin, coins</w:t>
      </w:r>
      <w:r w:rsidR="005325A8" w:rsidRPr="003468DD">
        <w:t>, credit or debit cards</w:t>
      </w:r>
      <w:r w:rsidR="00C525C9" w:rsidRPr="003468DD">
        <w:t xml:space="preserve"> or parking device into the apparatus provided. </w:t>
      </w:r>
      <w:r w:rsidR="000908D0" w:rsidRPr="003468DD">
        <w:t>Alternatively by any other method of payment including electr</w:t>
      </w:r>
      <w:r w:rsidR="001C45D4" w:rsidRPr="003468DD">
        <w:t>onic that the Council deems</w:t>
      </w:r>
      <w:r w:rsidR="000908D0" w:rsidRPr="003468DD">
        <w:t xml:space="preserve"> appropriate</w:t>
      </w:r>
      <w:r w:rsidR="00305C4B" w:rsidRPr="003468DD">
        <w:t xml:space="preserve"> </w:t>
      </w:r>
      <w:r w:rsidR="000908D0" w:rsidRPr="003468DD">
        <w:t xml:space="preserve">for the payment </w:t>
      </w:r>
      <w:r w:rsidR="00305C4B" w:rsidRPr="003468DD">
        <w:t xml:space="preserve">of the charge. </w:t>
      </w:r>
    </w:p>
    <w:p w:rsidR="00C525C9" w:rsidRPr="003468DD" w:rsidRDefault="0080000D">
      <w:pPr>
        <w:tabs>
          <w:tab w:val="left" w:pos="720"/>
        </w:tabs>
        <w:spacing w:before="111" w:after="111"/>
        <w:ind w:left="1440" w:hanging="1440"/>
        <w:jc w:val="both"/>
      </w:pPr>
      <w:r>
        <w:lastRenderedPageBreak/>
        <w:tab/>
        <w:t>(3</w:t>
      </w:r>
      <w:r w:rsidR="00C525C9" w:rsidRPr="003468DD">
        <w:t>)</w:t>
      </w:r>
      <w:r w:rsidR="00C525C9" w:rsidRPr="003468DD">
        <w:tab/>
        <w:t xml:space="preserve">Any ticket issued on payment of the charge referred to in paragraph (2) of this Article shall be attached in a conspicuous position to the vehicle </w:t>
      </w:r>
      <w:r w:rsidR="00DF6E58">
        <w:t xml:space="preserve">i.e. the front windscreen </w:t>
      </w:r>
      <w:r w:rsidR="00C525C9" w:rsidRPr="003468DD">
        <w:t xml:space="preserve">in respect of which it was issued </w:t>
      </w:r>
    </w:p>
    <w:p w:rsidR="00C864E3" w:rsidRPr="003468DD" w:rsidRDefault="0080000D">
      <w:pPr>
        <w:tabs>
          <w:tab w:val="left" w:pos="720"/>
        </w:tabs>
        <w:spacing w:before="111" w:after="111"/>
        <w:ind w:left="1440" w:hanging="1440"/>
        <w:jc w:val="both"/>
      </w:pPr>
      <w:r>
        <w:t xml:space="preserve">            (4</w:t>
      </w:r>
      <w:r w:rsidR="00C864E3" w:rsidRPr="003468DD">
        <w:t xml:space="preserve">)      The owner of a vehicle may on application to the Council purchase a season ticket in respect of that vehicle for such charge as shall be specified from time to time by the Council and that season ticket shall be valid in such parking places as </w:t>
      </w:r>
      <w:r w:rsidR="00921001">
        <w:t xml:space="preserve">are specified thereon, on the </w:t>
      </w:r>
      <w:r w:rsidR="00C864E3" w:rsidRPr="003468DD">
        <w:t>conditions subject t</w:t>
      </w:r>
      <w:r w:rsidR="00ED3098" w:rsidRPr="003468DD">
        <w:t>o</w:t>
      </w:r>
      <w:r w:rsidR="00C864E3" w:rsidRPr="003468DD">
        <w:t xml:space="preserve"> which it is issued and during the period for which it is issued.</w:t>
      </w:r>
      <w:r w:rsidR="00420A2B">
        <w:t xml:space="preserve"> The season ticket may be paper based or provided via any virtual permit system that the Council may deem appropriate.</w:t>
      </w:r>
    </w:p>
    <w:p w:rsidR="00C525C9" w:rsidRPr="003468DD" w:rsidRDefault="00C525C9">
      <w:pPr>
        <w:tabs>
          <w:tab w:val="left" w:pos="720"/>
        </w:tabs>
        <w:spacing w:before="111" w:after="111"/>
        <w:ind w:left="1440" w:hanging="1440"/>
        <w:jc w:val="both"/>
        <w:rPr>
          <w:u w:val="single"/>
        </w:rPr>
      </w:pPr>
      <w:r w:rsidRPr="003468DD">
        <w:tab/>
        <w:t>(</w:t>
      </w:r>
      <w:r w:rsidR="00AF1759">
        <w:t>5</w:t>
      </w:r>
      <w:r w:rsidRPr="003468DD">
        <w:t>)</w:t>
      </w:r>
      <w:r w:rsidRPr="003468DD">
        <w:tab/>
        <w:t xml:space="preserve">The Council may issue a permit to an owner of a vehicle and that permit shall be valid in such parking places as are specified thereon or in the conditions subject to which it is issued, and during the period for which it is issued. </w:t>
      </w:r>
      <w:r w:rsidR="00420A2B">
        <w:t>The permit may be paper based or provided via any virtual permit system that the Council may deem appropriate.</w:t>
      </w:r>
    </w:p>
    <w:p w:rsidR="00C525C9" w:rsidRPr="003468DD" w:rsidRDefault="00C525C9" w:rsidP="00465AE8">
      <w:pPr>
        <w:pStyle w:val="Heading2"/>
      </w:pPr>
      <w:r w:rsidRPr="003468DD">
        <w:t>R</w:t>
      </w:r>
      <w:r w:rsidR="00465AE8">
        <w:t>estriction on Removal of Notices</w:t>
      </w:r>
    </w:p>
    <w:p w:rsidR="00C525C9" w:rsidRPr="005A3912" w:rsidRDefault="0080000D" w:rsidP="005A3912">
      <w:pPr>
        <w:tabs>
          <w:tab w:val="left" w:pos="720"/>
          <w:tab w:val="left" w:pos="1440"/>
        </w:tabs>
        <w:spacing w:before="111" w:after="111"/>
        <w:ind w:left="720" w:hanging="720"/>
        <w:jc w:val="both"/>
      </w:pPr>
      <w:r>
        <w:rPr>
          <w:b/>
        </w:rPr>
        <w:t>4</w:t>
      </w:r>
      <w:r w:rsidR="00C525C9" w:rsidRPr="003468DD">
        <w:rPr>
          <w:b/>
        </w:rPr>
        <w:t>.</w:t>
      </w:r>
      <w:r w:rsidR="00C525C9" w:rsidRPr="003468DD">
        <w:rPr>
          <w:b/>
        </w:rPr>
        <w:tab/>
      </w:r>
      <w:r w:rsidR="00C525C9" w:rsidRPr="003468DD">
        <w:t xml:space="preserve">When a Notice has been attached to a vehicle in </w:t>
      </w:r>
      <w:r>
        <w:t>respect of a contravention of this Order</w:t>
      </w:r>
      <w:r w:rsidR="00C525C9" w:rsidRPr="003468DD">
        <w:t>, no person not being the driver of the vehicle or a person authorised by the Council shall remove the Notice from the vehicle unless authorised to do so by the driver.</w:t>
      </w:r>
    </w:p>
    <w:p w:rsidR="00C525C9" w:rsidRPr="003468DD" w:rsidRDefault="00C525C9" w:rsidP="00465AE8">
      <w:pPr>
        <w:pStyle w:val="Heading2"/>
      </w:pPr>
      <w:r w:rsidRPr="003468DD">
        <w:t>O</w:t>
      </w:r>
      <w:r w:rsidR="00465AE8">
        <w:t>ther Provisions</w:t>
      </w:r>
    </w:p>
    <w:p w:rsidR="00C525C9" w:rsidRPr="003468DD" w:rsidRDefault="0080000D">
      <w:pPr>
        <w:tabs>
          <w:tab w:val="left" w:pos="720"/>
          <w:tab w:val="left" w:pos="1440"/>
        </w:tabs>
        <w:spacing w:before="111" w:after="111"/>
        <w:ind w:left="1440" w:hanging="1440"/>
        <w:jc w:val="both"/>
      </w:pPr>
      <w:r>
        <w:rPr>
          <w:b/>
        </w:rPr>
        <w:t>5</w:t>
      </w:r>
      <w:r w:rsidR="00C525C9" w:rsidRPr="003468DD">
        <w:rPr>
          <w:b/>
        </w:rPr>
        <w:t>.</w:t>
      </w:r>
      <w:r w:rsidR="00C525C9" w:rsidRPr="003468DD">
        <w:rPr>
          <w:b/>
        </w:rPr>
        <w:tab/>
      </w:r>
      <w:r w:rsidR="00C525C9" w:rsidRPr="003468DD">
        <w:t>(1)</w:t>
      </w:r>
      <w:r w:rsidR="00C525C9" w:rsidRPr="003468DD">
        <w:tab/>
        <w:t>The driver of a motor vehicle using the parking place shall stop the engine as soon as the vehicle is in position in the parking place and shall not start the engine except when about to change the position of the vehicle or to depart from the parking place.</w:t>
      </w:r>
    </w:p>
    <w:p w:rsidR="00C525C9" w:rsidRPr="003468DD" w:rsidRDefault="00C525C9">
      <w:pPr>
        <w:tabs>
          <w:tab w:val="left" w:pos="720"/>
          <w:tab w:val="left" w:pos="1440"/>
        </w:tabs>
        <w:spacing w:before="111" w:after="111"/>
        <w:ind w:left="1440" w:hanging="1440"/>
        <w:jc w:val="both"/>
      </w:pPr>
      <w:r w:rsidRPr="003468DD">
        <w:tab/>
        <w:t>(2)</w:t>
      </w:r>
      <w:r w:rsidRPr="003468DD">
        <w:tab/>
        <w:t>No person shall use a vehicle while it is in the parking place in connection with the sale of any article to persons in or near the parking place or in connection with the selling or offering for hire of his skill or services</w:t>
      </w:r>
    </w:p>
    <w:p w:rsidR="00C525C9" w:rsidRPr="003468DD" w:rsidRDefault="00C525C9">
      <w:pPr>
        <w:tabs>
          <w:tab w:val="left" w:pos="720"/>
          <w:tab w:val="left" w:pos="1440"/>
        </w:tabs>
        <w:spacing w:before="111" w:after="111"/>
        <w:ind w:left="1440" w:hanging="1440"/>
        <w:jc w:val="both"/>
      </w:pPr>
      <w:r w:rsidRPr="003468DD">
        <w:tab/>
        <w:t>(3)</w:t>
      </w:r>
      <w:r w:rsidRPr="003468DD">
        <w:tab/>
        <w:t xml:space="preserve">Subject to the proviso hereto when a vehicle is left in the parking place in contravention of any of the provisions of Article 2(2) or (3), Article 3(2), or Article </w:t>
      </w:r>
      <w:r w:rsidR="0080000D">
        <w:t>5</w:t>
      </w:r>
      <w:r w:rsidRPr="003468DD">
        <w:t xml:space="preserve">(4), a person authorised in that behalf by the Council may remove the vehicle or arrange for it to be removed from that parking place and the costs to the Council of removing any vehicle from the parking place pursuant hereto and thereafter of making such arrangements as may be reasonably necessary for the safe custody thereof in accordance with Article </w:t>
      </w:r>
      <w:r w:rsidR="0080000D">
        <w:t>5</w:t>
      </w:r>
      <w:r w:rsidRPr="003468DD">
        <w:t>(15) shall be rechargeable to the driver and shall be recoverable from him as a debt;</w:t>
      </w:r>
    </w:p>
    <w:p w:rsidR="00C525C9" w:rsidRPr="003468DD" w:rsidRDefault="00C525C9">
      <w:pPr>
        <w:tabs>
          <w:tab w:val="left" w:pos="720"/>
          <w:tab w:val="left" w:pos="1440"/>
        </w:tabs>
        <w:spacing w:before="111" w:after="111"/>
        <w:ind w:left="1440" w:hanging="1440"/>
        <w:jc w:val="both"/>
      </w:pPr>
      <w:r w:rsidRPr="003468DD">
        <w:tab/>
      </w:r>
      <w:r w:rsidRPr="003468DD">
        <w:tab/>
        <w:t>Provided that when a vehicle is waiting in the parking place in contravention of the provisions of Article 2(</w:t>
      </w:r>
      <w:r w:rsidR="00921001">
        <w:t>3</w:t>
      </w:r>
      <w:r w:rsidRPr="003468DD">
        <w:t>)(a) a pe</w:t>
      </w:r>
      <w:r w:rsidR="00921001">
        <w:t>rson authorised in that behalf by</w:t>
      </w:r>
      <w:r w:rsidRPr="003468DD">
        <w:t xml:space="preserve"> the Council may alter or cause to be altered the position of the vehicle in order that its position shall comply with that provision</w:t>
      </w:r>
    </w:p>
    <w:p w:rsidR="00C525C9" w:rsidRPr="003468DD" w:rsidRDefault="00C525C9">
      <w:pPr>
        <w:tabs>
          <w:tab w:val="left" w:pos="720"/>
          <w:tab w:val="left" w:pos="1440"/>
        </w:tabs>
        <w:spacing w:before="111" w:after="111"/>
        <w:ind w:left="1440" w:hanging="1440"/>
        <w:jc w:val="both"/>
      </w:pPr>
      <w:r w:rsidRPr="003468DD">
        <w:lastRenderedPageBreak/>
        <w:tab/>
        <w:t>(4)</w:t>
      </w:r>
      <w:r w:rsidRPr="003468DD">
        <w:tab/>
        <w:t>The driver of a vehicle shall not permit that vehicle to wait in the parking place unless the vehicle is licensed in accordance with the provisions of Section 1 of the Vehicles (Excise) Act 1971 and unless there is in relation to the use of the vehicle by the driver such a policy of insurance as complies with the requirements of Part VI of the Road Traffic Act 1988</w:t>
      </w:r>
    </w:p>
    <w:p w:rsidR="00C525C9" w:rsidRPr="003468DD" w:rsidRDefault="00C525C9">
      <w:pPr>
        <w:tabs>
          <w:tab w:val="left" w:pos="720"/>
          <w:tab w:val="left" w:pos="1440"/>
        </w:tabs>
        <w:spacing w:before="111" w:after="111"/>
        <w:ind w:left="1440" w:hanging="1440"/>
        <w:jc w:val="both"/>
      </w:pPr>
      <w:r w:rsidRPr="003468DD">
        <w:tab/>
        <w:t>(5)</w:t>
      </w:r>
      <w:r w:rsidRPr="003468DD">
        <w:tab/>
        <w:t>The driver of a motor vehicle using the parking place shall not sound any horn or other similar instrument except when about to change the position of the vehicle in or to depart from the parking place</w:t>
      </w:r>
    </w:p>
    <w:p w:rsidR="00C525C9" w:rsidRPr="003468DD" w:rsidRDefault="00C525C9">
      <w:pPr>
        <w:tabs>
          <w:tab w:val="left" w:pos="720"/>
          <w:tab w:val="left" w:pos="1440"/>
        </w:tabs>
        <w:spacing w:before="111" w:after="111"/>
        <w:ind w:left="1440" w:hanging="1440"/>
        <w:jc w:val="both"/>
      </w:pPr>
      <w:r w:rsidRPr="003468DD">
        <w:tab/>
        <w:t>(6)</w:t>
      </w:r>
      <w:r w:rsidRPr="003468DD">
        <w:tab/>
        <w:t>No person shall, except with the permission of any person duly authorised by the Council, drive any vehicle in the parking place other than for the purpose of leaving that vehicle in the parking place in accordance with the provisions of this Order or for the purpose of departing from the parking place</w:t>
      </w:r>
    </w:p>
    <w:p w:rsidR="00C525C9" w:rsidRPr="003468DD" w:rsidRDefault="00C525C9">
      <w:pPr>
        <w:tabs>
          <w:tab w:val="left" w:pos="720"/>
          <w:tab w:val="left" w:pos="1440"/>
        </w:tabs>
        <w:spacing w:before="111" w:after="111"/>
        <w:ind w:left="1440" w:hanging="1440"/>
        <w:jc w:val="both"/>
      </w:pPr>
      <w:r w:rsidRPr="003468DD">
        <w:tab/>
        <w:t>(7)</w:t>
      </w:r>
      <w:r w:rsidRPr="003468DD">
        <w:tab/>
        <w:t>No person shall in the parking place wantonly shout or otherwise make any loud noise to the disturbance or annoyance of users of the parking place or residents of premises in the neighbourhood</w:t>
      </w:r>
    </w:p>
    <w:p w:rsidR="00C525C9" w:rsidRPr="003468DD" w:rsidRDefault="00C525C9">
      <w:pPr>
        <w:tabs>
          <w:tab w:val="left" w:pos="720"/>
          <w:tab w:val="left" w:pos="1440"/>
        </w:tabs>
        <w:spacing w:before="111" w:after="111"/>
        <w:ind w:left="1440" w:hanging="1440"/>
        <w:jc w:val="both"/>
      </w:pPr>
      <w:r w:rsidRPr="003468DD">
        <w:tab/>
        <w:t>(8)</w:t>
      </w:r>
      <w:r w:rsidRPr="003468DD">
        <w:tab/>
        <w:t>No person shall in the parking place use any threatening, abusive or insulting language, gesture or conduct with intent to put any person in fear or so as to occasion a breach of the peace or whereby a breach is likely to be occasioned</w:t>
      </w:r>
    </w:p>
    <w:p w:rsidR="00C525C9" w:rsidRPr="003468DD" w:rsidRDefault="00C525C9">
      <w:pPr>
        <w:tabs>
          <w:tab w:val="left" w:pos="720"/>
          <w:tab w:val="left" w:pos="1440"/>
        </w:tabs>
        <w:spacing w:before="111" w:after="111"/>
        <w:ind w:left="1440" w:hanging="1440"/>
        <w:jc w:val="both"/>
      </w:pPr>
      <w:r w:rsidRPr="003468DD">
        <w:tab/>
        <w:t>(9)</w:t>
      </w:r>
      <w:r w:rsidRPr="003468DD">
        <w:tab/>
        <w:t>No person shall use any part of the parking place or any vehicle left in the parking place:-</w:t>
      </w:r>
    </w:p>
    <w:p w:rsidR="00C525C9" w:rsidRPr="003468DD" w:rsidRDefault="00C525C9">
      <w:pPr>
        <w:tabs>
          <w:tab w:val="left" w:pos="720"/>
          <w:tab w:val="left" w:pos="1440"/>
        </w:tabs>
        <w:spacing w:before="111" w:after="111"/>
        <w:ind w:left="2160" w:hanging="2160"/>
        <w:jc w:val="both"/>
      </w:pPr>
      <w:r w:rsidRPr="003468DD">
        <w:tab/>
      </w:r>
      <w:r w:rsidRPr="003468DD">
        <w:tab/>
        <w:t>(a)</w:t>
      </w:r>
      <w:r w:rsidRPr="003468DD">
        <w:tab/>
        <w:t>for sleeping or camping purposes;</w:t>
      </w:r>
    </w:p>
    <w:p w:rsidR="00C525C9" w:rsidRPr="003468DD" w:rsidRDefault="00C525C9">
      <w:pPr>
        <w:tabs>
          <w:tab w:val="left" w:pos="720"/>
          <w:tab w:val="left" w:pos="1440"/>
        </w:tabs>
        <w:spacing w:before="111" w:after="111"/>
        <w:ind w:left="2160" w:hanging="2160"/>
        <w:jc w:val="both"/>
      </w:pPr>
      <w:r w:rsidRPr="003468DD">
        <w:tab/>
      </w:r>
      <w:r w:rsidRPr="003468DD">
        <w:tab/>
        <w:t>(b)</w:t>
      </w:r>
      <w:r w:rsidRPr="003468DD">
        <w:tab/>
        <w:t>for cooking purposes; or</w:t>
      </w:r>
    </w:p>
    <w:p w:rsidR="00C525C9" w:rsidRPr="003468DD" w:rsidRDefault="00C525C9">
      <w:pPr>
        <w:tabs>
          <w:tab w:val="left" w:pos="720"/>
          <w:tab w:val="left" w:pos="1440"/>
        </w:tabs>
        <w:spacing w:before="111" w:after="111"/>
        <w:ind w:left="2160" w:hanging="2160"/>
        <w:jc w:val="both"/>
      </w:pPr>
      <w:r w:rsidRPr="003468DD">
        <w:tab/>
      </w:r>
      <w:r w:rsidRPr="003468DD">
        <w:tab/>
        <w:t>(c)</w:t>
      </w:r>
      <w:r w:rsidRPr="003468DD">
        <w:tab/>
        <w:t>for the purpose of servicing or washing any vehicle or part thereof other than is reasonably necessary to enable that vehicle to depart from the parking place</w:t>
      </w:r>
    </w:p>
    <w:p w:rsidR="00C525C9" w:rsidRPr="003468DD" w:rsidRDefault="00C525C9" w:rsidP="00921001">
      <w:pPr>
        <w:tabs>
          <w:tab w:val="left" w:pos="720"/>
          <w:tab w:val="left" w:pos="1440"/>
        </w:tabs>
        <w:spacing w:before="111" w:after="111"/>
        <w:ind w:left="1440" w:hanging="1440"/>
        <w:jc w:val="both"/>
      </w:pPr>
      <w:r w:rsidRPr="003468DD">
        <w:tab/>
        <w:t>(10)</w:t>
      </w:r>
      <w:r w:rsidRPr="003468DD">
        <w:tab/>
        <w:t>No person shall use the parking place as a means of passage proceeding from one road to another road</w:t>
      </w:r>
    </w:p>
    <w:p w:rsidR="00C525C9" w:rsidRPr="003468DD" w:rsidRDefault="00C525C9">
      <w:pPr>
        <w:tabs>
          <w:tab w:val="left" w:pos="720"/>
          <w:tab w:val="left" w:pos="1440"/>
        </w:tabs>
        <w:spacing w:before="111" w:after="111"/>
        <w:ind w:left="1440" w:hanging="1440"/>
        <w:jc w:val="both"/>
      </w:pPr>
      <w:r w:rsidRPr="003468DD">
        <w:tab/>
        <w:t>(11)</w:t>
      </w:r>
      <w:r w:rsidRPr="003468DD">
        <w:tab/>
        <w:t>Where in the parking place signs are erected or surface markings are laid for the purpose of:-</w:t>
      </w:r>
    </w:p>
    <w:p w:rsidR="00C525C9" w:rsidRPr="003468DD" w:rsidRDefault="00C525C9">
      <w:pPr>
        <w:tabs>
          <w:tab w:val="left" w:pos="720"/>
          <w:tab w:val="left" w:pos="1440"/>
        </w:tabs>
        <w:spacing w:before="111" w:after="111"/>
        <w:ind w:left="2160" w:hanging="2160"/>
        <w:jc w:val="both"/>
      </w:pPr>
      <w:r w:rsidRPr="003468DD">
        <w:tab/>
      </w:r>
      <w:r w:rsidRPr="003468DD">
        <w:tab/>
        <w:t>(a)</w:t>
      </w:r>
      <w:r w:rsidRPr="003468DD">
        <w:tab/>
        <w:t xml:space="preserve">indicating the entrance to or exit from the parking place; or </w:t>
      </w:r>
    </w:p>
    <w:p w:rsidR="00C525C9" w:rsidRPr="003468DD" w:rsidRDefault="00C525C9">
      <w:pPr>
        <w:tabs>
          <w:tab w:val="left" w:pos="720"/>
          <w:tab w:val="left" w:pos="1440"/>
        </w:tabs>
        <w:spacing w:before="111" w:after="111"/>
        <w:ind w:left="2160" w:hanging="2160"/>
        <w:jc w:val="both"/>
      </w:pPr>
      <w:r w:rsidRPr="003468DD">
        <w:tab/>
      </w:r>
      <w:r w:rsidRPr="003468DD">
        <w:tab/>
        <w:t>(b)</w:t>
      </w:r>
      <w:r w:rsidRPr="003468DD">
        <w:tab/>
        <w:t xml:space="preserve">indicating that a vehicle using the parking place shall proceed in a specified direction within the parking place, </w:t>
      </w:r>
    </w:p>
    <w:p w:rsidR="00C525C9" w:rsidRDefault="00C525C9" w:rsidP="00DF6E58">
      <w:pPr>
        <w:tabs>
          <w:tab w:val="left" w:pos="720"/>
          <w:tab w:val="left" w:pos="1440"/>
        </w:tabs>
        <w:spacing w:before="111" w:after="111"/>
        <w:ind w:left="1440" w:hanging="1440"/>
        <w:jc w:val="both"/>
      </w:pPr>
      <w:r w:rsidRPr="003468DD">
        <w:tab/>
      </w:r>
      <w:r w:rsidRPr="003468DD">
        <w:tab/>
        <w:t>no person shall drive or cause or permit to be driven any vehicle (i) so that it enters the parking place otherwise than by an entrance or leaves the parking place otherwise than by an exit, so indicated or (ii) in a direction other than that specified as the case may be</w:t>
      </w:r>
      <w:r w:rsidR="00DF6E58">
        <w:tab/>
      </w:r>
    </w:p>
    <w:p w:rsidR="00D03AC5" w:rsidRDefault="00D03AC5" w:rsidP="00D03AC5">
      <w:pPr>
        <w:tabs>
          <w:tab w:val="left" w:pos="720"/>
          <w:tab w:val="left" w:pos="1440"/>
        </w:tabs>
        <w:spacing w:before="111" w:after="111"/>
        <w:ind w:left="1440" w:hanging="1440"/>
        <w:jc w:val="both"/>
      </w:pPr>
      <w:r>
        <w:tab/>
        <w:t>(12)</w:t>
      </w:r>
      <w:r>
        <w:tab/>
        <w:t>The following vehicles left in the parking place shall be exempt from the payment of any charge specified in the Schedule</w:t>
      </w:r>
      <w:r w:rsidR="00420A2B">
        <w:t>s</w:t>
      </w:r>
      <w:r>
        <w:t>, namely:-</w:t>
      </w:r>
    </w:p>
    <w:p w:rsidR="00D03AC5" w:rsidRDefault="00D03AC5" w:rsidP="00D03AC5">
      <w:pPr>
        <w:tabs>
          <w:tab w:val="left" w:pos="720"/>
          <w:tab w:val="left" w:pos="1440"/>
        </w:tabs>
        <w:spacing w:before="111" w:after="111"/>
        <w:ind w:left="2160" w:hanging="2160"/>
        <w:jc w:val="both"/>
      </w:pPr>
      <w:r>
        <w:lastRenderedPageBreak/>
        <w:tab/>
      </w:r>
      <w:r>
        <w:tab/>
      </w:r>
      <w:r>
        <w:rPr>
          <w:szCs w:val="24"/>
        </w:rPr>
        <w:t>(a)</w:t>
      </w:r>
      <w:r>
        <w:rPr>
          <w:szCs w:val="24"/>
        </w:rPr>
        <w:tab/>
        <w:t>A vehicle which has displayed on it in a conspicuous position a valid season ticket or permit issued</w:t>
      </w:r>
      <w:r>
        <w:t xml:space="preserve"> by the Council in respect of that vehicle and for that parking place provided that the conditions subject to which it is issued have been complied with.</w:t>
      </w:r>
      <w:r w:rsidR="00420A2B" w:rsidRPr="00420A2B">
        <w:t xml:space="preserve"> </w:t>
      </w:r>
      <w:r w:rsidR="00420A2B">
        <w:t>The season ticket/permit may be paper based or provided via any virtual permit system that the Council may deem appropriate.</w:t>
      </w:r>
    </w:p>
    <w:p w:rsidR="00C525C9" w:rsidRPr="003468DD" w:rsidRDefault="00C525C9">
      <w:pPr>
        <w:tabs>
          <w:tab w:val="left" w:pos="720"/>
          <w:tab w:val="left" w:pos="1440"/>
          <w:tab w:val="left" w:pos="2160"/>
        </w:tabs>
        <w:spacing w:before="111" w:after="111"/>
        <w:ind w:left="1440" w:hanging="1440"/>
        <w:jc w:val="both"/>
      </w:pPr>
      <w:r w:rsidRPr="003468DD">
        <w:tab/>
        <w:t>(1</w:t>
      </w:r>
      <w:r w:rsidR="00D03AC5">
        <w:t>3</w:t>
      </w:r>
      <w:r w:rsidRPr="003468DD">
        <w:t>)</w:t>
      </w:r>
      <w:r w:rsidRPr="003468DD">
        <w:tab/>
        <w:t>In a parking place no person shall:-</w:t>
      </w:r>
    </w:p>
    <w:p w:rsidR="00C525C9" w:rsidRPr="003468DD" w:rsidRDefault="00C525C9">
      <w:pPr>
        <w:tabs>
          <w:tab w:val="left" w:pos="720"/>
          <w:tab w:val="left" w:pos="1440"/>
          <w:tab w:val="left" w:pos="2160"/>
        </w:tabs>
        <w:spacing w:before="111" w:after="111"/>
        <w:ind w:left="2160" w:hanging="2160"/>
        <w:jc w:val="both"/>
      </w:pPr>
      <w:r w:rsidRPr="003468DD">
        <w:tab/>
      </w:r>
      <w:r w:rsidRPr="003468DD">
        <w:tab/>
        <w:t>(a)</w:t>
      </w:r>
      <w:r w:rsidRPr="003468DD">
        <w:tab/>
        <w:t xml:space="preserve">erect or cause or permit to be erected any tent, booth, stand, building or other structure without the written consent of the Council; or </w:t>
      </w:r>
    </w:p>
    <w:p w:rsidR="00C525C9" w:rsidRPr="003468DD" w:rsidRDefault="00C525C9">
      <w:pPr>
        <w:tabs>
          <w:tab w:val="left" w:pos="720"/>
          <w:tab w:val="left" w:pos="1440"/>
          <w:tab w:val="left" w:pos="2160"/>
        </w:tabs>
        <w:spacing w:before="111" w:after="111"/>
        <w:ind w:left="2160" w:hanging="2160"/>
        <w:jc w:val="both"/>
      </w:pPr>
      <w:r w:rsidRPr="003468DD">
        <w:tab/>
      </w:r>
      <w:r w:rsidRPr="003468DD">
        <w:tab/>
        <w:t>(b)</w:t>
      </w:r>
      <w:r w:rsidRPr="003468DD">
        <w:tab/>
        <w:t>light or cause or permit to be lit any fire</w:t>
      </w:r>
    </w:p>
    <w:p w:rsidR="00C525C9" w:rsidRPr="003468DD" w:rsidRDefault="00C525C9">
      <w:pPr>
        <w:tabs>
          <w:tab w:val="left" w:pos="720"/>
          <w:tab w:val="left" w:pos="1440"/>
          <w:tab w:val="left" w:pos="2160"/>
        </w:tabs>
        <w:spacing w:before="111" w:after="111"/>
        <w:ind w:left="1440" w:hanging="1440"/>
        <w:jc w:val="both"/>
      </w:pPr>
      <w:r w:rsidRPr="003468DD">
        <w:tab/>
        <w:t>(1</w:t>
      </w:r>
      <w:r w:rsidR="00D03AC5">
        <w:t>4</w:t>
      </w:r>
      <w:r w:rsidRPr="003468DD">
        <w:t>)</w:t>
      </w:r>
      <w:r w:rsidRPr="003468DD">
        <w:tab/>
        <w:t>Any person removing or altering the position of a vehicle by vi</w:t>
      </w:r>
      <w:r w:rsidR="0080000D">
        <w:t>rtue of Article 5</w:t>
      </w:r>
      <w:r w:rsidRPr="003468DD">
        <w:t>(3) may do so by towing or driving the vehicle in such manner as he may think necessary and may take such measures in relation to the vehicle as he may think necessary to enable him to remove it or alter its position as the case may be</w:t>
      </w:r>
    </w:p>
    <w:p w:rsidR="00C525C9" w:rsidRPr="005A3912" w:rsidRDefault="00C525C9" w:rsidP="005A3912">
      <w:pPr>
        <w:tabs>
          <w:tab w:val="left" w:pos="720"/>
          <w:tab w:val="left" w:pos="1440"/>
          <w:tab w:val="left" w:pos="2160"/>
        </w:tabs>
        <w:spacing w:before="111" w:after="111"/>
        <w:ind w:left="1440" w:hanging="1440"/>
        <w:jc w:val="both"/>
      </w:pPr>
      <w:r w:rsidRPr="003468DD">
        <w:tab/>
        <w:t>(1</w:t>
      </w:r>
      <w:r w:rsidR="00D03AC5">
        <w:t>5</w:t>
      </w:r>
      <w:r w:rsidRPr="003468DD">
        <w:t>)</w:t>
      </w:r>
      <w:r w:rsidRPr="003468DD">
        <w:tab/>
        <w:t>When a person authorised by the Council removes or makes arrangements for the removal of a vehicle from the park</w:t>
      </w:r>
      <w:r w:rsidR="0080000D">
        <w:t>ing place by virtue of Article 5</w:t>
      </w:r>
      <w:r w:rsidRPr="003468DD">
        <w:t xml:space="preserve">(3) he shall </w:t>
      </w:r>
      <w:r w:rsidR="0024149F">
        <w:t xml:space="preserve"> </w:t>
      </w:r>
      <w:r w:rsidRPr="003468DD">
        <w:t>make such arrangements as may be reasonably necessary for the safe custody of the vehicle</w:t>
      </w:r>
    </w:p>
    <w:p w:rsidR="00C525C9" w:rsidRPr="003468DD" w:rsidRDefault="00C525C9" w:rsidP="00465AE8">
      <w:pPr>
        <w:pStyle w:val="Heading2"/>
      </w:pPr>
      <w:r w:rsidRPr="003468DD">
        <w:t>C</w:t>
      </w:r>
      <w:r w:rsidR="00465AE8">
        <w:t>losure of Parking Place and Suspension of Operation of Order</w:t>
      </w:r>
    </w:p>
    <w:p w:rsidR="00C525C9" w:rsidRPr="003468DD" w:rsidRDefault="0080000D">
      <w:pPr>
        <w:tabs>
          <w:tab w:val="left" w:pos="720"/>
          <w:tab w:val="left" w:pos="1440"/>
          <w:tab w:val="left" w:pos="2160"/>
        </w:tabs>
        <w:spacing w:before="111" w:after="111"/>
        <w:ind w:left="1440" w:hanging="1440"/>
        <w:jc w:val="both"/>
      </w:pPr>
      <w:r>
        <w:rPr>
          <w:b/>
        </w:rPr>
        <w:t>6</w:t>
      </w:r>
      <w:r w:rsidR="00C525C9" w:rsidRPr="003468DD">
        <w:rPr>
          <w:b/>
        </w:rPr>
        <w:t>.</w:t>
      </w:r>
      <w:r w:rsidR="00C525C9" w:rsidRPr="003468DD">
        <w:rPr>
          <w:b/>
        </w:rPr>
        <w:tab/>
      </w:r>
      <w:r w:rsidR="00C525C9" w:rsidRPr="003468DD">
        <w:t>(1)</w:t>
      </w:r>
      <w:r w:rsidR="00C525C9" w:rsidRPr="003468DD">
        <w:tab/>
        <w:t>Nothing in Article 2(1) of this Order shall restrict the power of the Council to close the parking place or any part thereof</w:t>
      </w:r>
    </w:p>
    <w:p w:rsidR="00C525C9" w:rsidRPr="003468DD" w:rsidRDefault="00C525C9">
      <w:pPr>
        <w:tabs>
          <w:tab w:val="left" w:pos="720"/>
          <w:tab w:val="left" w:pos="1440"/>
          <w:tab w:val="left" w:pos="2160"/>
        </w:tabs>
        <w:spacing w:before="111" w:after="111"/>
        <w:ind w:left="1440" w:hanging="1440"/>
        <w:jc w:val="both"/>
      </w:pPr>
      <w:r w:rsidRPr="003468DD">
        <w:tab/>
        <w:t>(2)</w:t>
      </w:r>
      <w:r w:rsidRPr="003468DD">
        <w:tab/>
        <w:t>Without prejudic</w:t>
      </w:r>
      <w:r w:rsidR="0080000D">
        <w:t>e to the provisions of Article 6</w:t>
      </w:r>
      <w:r w:rsidRPr="003468DD">
        <w:t>(1) the Council shall be entitled to suspend any or all of the provisions of this Order on such occasions and for such periods as they shall think fit</w:t>
      </w:r>
    </w:p>
    <w:p w:rsidR="00C525C9" w:rsidRDefault="0080000D" w:rsidP="00283DA1">
      <w:pPr>
        <w:ind w:left="720" w:hanging="720"/>
      </w:pPr>
      <w:r>
        <w:rPr>
          <w:b/>
        </w:rPr>
        <w:t>7</w:t>
      </w:r>
      <w:r w:rsidR="00C525C9" w:rsidRPr="003468DD">
        <w:rPr>
          <w:b/>
        </w:rPr>
        <w:t>.</w:t>
      </w:r>
      <w:r w:rsidR="00C525C9" w:rsidRPr="003468DD">
        <w:rPr>
          <w:b/>
        </w:rPr>
        <w:tab/>
      </w:r>
      <w:r w:rsidR="00C525C9" w:rsidRPr="003468DD">
        <w:t xml:space="preserve">The </w:t>
      </w:r>
      <w:r w:rsidR="00276C39">
        <w:t>following Order</w:t>
      </w:r>
      <w:r w:rsidR="005D0014">
        <w:t>s are</w:t>
      </w:r>
      <w:r>
        <w:t xml:space="preserve"> hereby</w:t>
      </w:r>
      <w:r w:rsidR="00625B33">
        <w:t xml:space="preserve"> revoked:</w:t>
      </w:r>
    </w:p>
    <w:p w:rsidR="00C23FD6" w:rsidRDefault="00C23FD6">
      <w:pPr>
        <w:tabs>
          <w:tab w:val="left" w:pos="720"/>
          <w:tab w:val="left" w:pos="1440"/>
          <w:tab w:val="left" w:pos="2160"/>
        </w:tabs>
        <w:ind w:left="720" w:hanging="720"/>
        <w:jc w:val="both"/>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Description w:val="Order table"/>
      </w:tblPr>
      <w:tblGrid>
        <w:gridCol w:w="5387"/>
        <w:gridCol w:w="2835"/>
      </w:tblGrid>
      <w:tr w:rsidR="00C23FD6" w:rsidRPr="000E2E59" w:rsidTr="00625B33">
        <w:trPr>
          <w:cantSplit/>
        </w:trPr>
        <w:tc>
          <w:tcPr>
            <w:tcW w:w="5387" w:type="dxa"/>
            <w:shd w:val="clear" w:color="auto" w:fill="auto"/>
          </w:tcPr>
          <w:p w:rsidR="00C23FD6" w:rsidRPr="000E2E59" w:rsidRDefault="00C23FD6" w:rsidP="000E2E59">
            <w:pPr>
              <w:tabs>
                <w:tab w:val="left" w:pos="720"/>
                <w:tab w:val="left" w:pos="1440"/>
                <w:tab w:val="left" w:pos="2160"/>
              </w:tabs>
              <w:jc w:val="both"/>
              <w:rPr>
                <w:b/>
              </w:rPr>
            </w:pPr>
            <w:r w:rsidRPr="000E2E59">
              <w:rPr>
                <w:b/>
              </w:rPr>
              <w:t>Name of Order</w:t>
            </w:r>
          </w:p>
        </w:tc>
        <w:tc>
          <w:tcPr>
            <w:tcW w:w="2835" w:type="dxa"/>
            <w:shd w:val="clear" w:color="auto" w:fill="auto"/>
          </w:tcPr>
          <w:p w:rsidR="00C23FD6" w:rsidRPr="000E2E59" w:rsidRDefault="00C23FD6" w:rsidP="000E2E59">
            <w:pPr>
              <w:tabs>
                <w:tab w:val="left" w:pos="720"/>
                <w:tab w:val="left" w:pos="1440"/>
                <w:tab w:val="left" w:pos="2160"/>
              </w:tabs>
              <w:jc w:val="both"/>
              <w:rPr>
                <w:b/>
              </w:rPr>
            </w:pPr>
            <w:r w:rsidRPr="000E2E59">
              <w:rPr>
                <w:b/>
              </w:rPr>
              <w:t>Date of Order</w:t>
            </w:r>
          </w:p>
        </w:tc>
      </w:tr>
      <w:tr w:rsidR="00C23FD6" w:rsidRPr="000E2E59" w:rsidTr="00625B33">
        <w:trPr>
          <w:cantSplit/>
        </w:trPr>
        <w:tc>
          <w:tcPr>
            <w:tcW w:w="5387" w:type="dxa"/>
            <w:shd w:val="clear" w:color="auto" w:fill="auto"/>
          </w:tcPr>
          <w:p w:rsidR="00447322" w:rsidRPr="000E2E59" w:rsidRDefault="00C23FD6" w:rsidP="000E2E59">
            <w:pPr>
              <w:tabs>
                <w:tab w:val="left" w:pos="720"/>
                <w:tab w:val="left" w:pos="1440"/>
                <w:tab w:val="left" w:pos="2160"/>
              </w:tabs>
              <w:jc w:val="both"/>
              <w:rPr>
                <w:b/>
              </w:rPr>
            </w:pPr>
            <w:r w:rsidRPr="000E2E59">
              <w:rPr>
                <w:b/>
              </w:rPr>
              <w:t xml:space="preserve">Wrexham County Borough (Off </w:t>
            </w:r>
            <w:r w:rsidR="001B32DA" w:rsidRPr="000E2E59">
              <w:rPr>
                <w:b/>
              </w:rPr>
              <w:t>S</w:t>
            </w:r>
            <w:r w:rsidRPr="000E2E59">
              <w:rPr>
                <w:b/>
              </w:rPr>
              <w:t xml:space="preserve">treet </w:t>
            </w:r>
            <w:r w:rsidR="001B32DA" w:rsidRPr="000E2E59">
              <w:rPr>
                <w:b/>
              </w:rPr>
              <w:t>P</w:t>
            </w:r>
            <w:r w:rsidRPr="000E2E59">
              <w:rPr>
                <w:b/>
              </w:rPr>
              <w:t xml:space="preserve">arking </w:t>
            </w:r>
            <w:r w:rsidR="001B32DA" w:rsidRPr="000E2E59">
              <w:rPr>
                <w:b/>
              </w:rPr>
              <w:t>P</w:t>
            </w:r>
            <w:r w:rsidR="00D42C22" w:rsidRPr="000E2E59">
              <w:rPr>
                <w:b/>
              </w:rPr>
              <w:t>laces)</w:t>
            </w:r>
            <w:r w:rsidR="00447322" w:rsidRPr="000E2E59">
              <w:rPr>
                <w:b/>
              </w:rPr>
              <w:t xml:space="preserve"> (Consolidation) O</w:t>
            </w:r>
            <w:r w:rsidR="00105FB8">
              <w:rPr>
                <w:b/>
              </w:rPr>
              <w:t>rder 202</w:t>
            </w:r>
            <w:r w:rsidR="00123E42">
              <w:rPr>
                <w:b/>
              </w:rPr>
              <w:t>2</w:t>
            </w:r>
          </w:p>
        </w:tc>
        <w:tc>
          <w:tcPr>
            <w:tcW w:w="2835" w:type="dxa"/>
            <w:shd w:val="clear" w:color="auto" w:fill="auto"/>
          </w:tcPr>
          <w:p w:rsidR="00C23FD6" w:rsidRPr="000E2E59" w:rsidRDefault="00123E42" w:rsidP="000E2E59">
            <w:pPr>
              <w:tabs>
                <w:tab w:val="left" w:pos="720"/>
                <w:tab w:val="left" w:pos="1440"/>
                <w:tab w:val="left" w:pos="2160"/>
              </w:tabs>
              <w:jc w:val="both"/>
              <w:rPr>
                <w:b/>
              </w:rPr>
            </w:pPr>
            <w:r>
              <w:rPr>
                <w:b/>
              </w:rPr>
              <w:t>26 July 2022</w:t>
            </w:r>
          </w:p>
          <w:p w:rsidR="00447322" w:rsidRPr="000E2E59" w:rsidRDefault="00447322" w:rsidP="000E2E59">
            <w:pPr>
              <w:tabs>
                <w:tab w:val="left" w:pos="720"/>
                <w:tab w:val="left" w:pos="1440"/>
                <w:tab w:val="left" w:pos="2160"/>
              </w:tabs>
              <w:jc w:val="both"/>
              <w:rPr>
                <w:b/>
              </w:rPr>
            </w:pPr>
          </w:p>
        </w:tc>
      </w:tr>
    </w:tbl>
    <w:p w:rsidR="00C23FD6" w:rsidRDefault="00C23FD6">
      <w:pPr>
        <w:tabs>
          <w:tab w:val="left" w:pos="720"/>
          <w:tab w:val="left" w:pos="1440"/>
          <w:tab w:val="left" w:pos="2160"/>
        </w:tabs>
        <w:ind w:left="720" w:hanging="720"/>
        <w:jc w:val="both"/>
        <w:rPr>
          <w:b/>
        </w:rPr>
      </w:pPr>
    </w:p>
    <w:p w:rsidR="00C23FD6" w:rsidRDefault="00C23FD6">
      <w:pPr>
        <w:tabs>
          <w:tab w:val="left" w:pos="720"/>
          <w:tab w:val="left" w:pos="1440"/>
          <w:tab w:val="left" w:pos="2160"/>
        </w:tabs>
        <w:ind w:left="720" w:hanging="720"/>
        <w:jc w:val="both"/>
        <w:rPr>
          <w:b/>
        </w:rPr>
      </w:pPr>
    </w:p>
    <w:p w:rsidR="00EC36D1" w:rsidRDefault="00C23FD6" w:rsidP="001B32DA">
      <w:pPr>
        <w:tabs>
          <w:tab w:val="left" w:pos="720"/>
          <w:tab w:val="left" w:pos="1440"/>
          <w:tab w:val="left" w:pos="2160"/>
        </w:tabs>
        <w:ind w:left="720" w:hanging="11"/>
        <w:jc w:val="both"/>
        <w:rPr>
          <w:b/>
        </w:rPr>
      </w:pPr>
      <w:r>
        <w:rPr>
          <w:b/>
        </w:rPr>
        <w:t xml:space="preserve">GIVEN </w:t>
      </w:r>
      <w:r w:rsidR="001B32DA">
        <w:rPr>
          <w:b/>
        </w:rPr>
        <w:t xml:space="preserve">UNDER </w:t>
      </w:r>
      <w:r w:rsidR="00A012E7">
        <w:rPr>
          <w:b/>
        </w:rPr>
        <w:t>the</w:t>
      </w:r>
      <w:r>
        <w:rPr>
          <w:b/>
        </w:rPr>
        <w:t xml:space="preserve"> COMMON SEAL </w:t>
      </w:r>
    </w:p>
    <w:p w:rsidR="00EC36D1" w:rsidRDefault="00A012E7" w:rsidP="001B32DA">
      <w:pPr>
        <w:tabs>
          <w:tab w:val="left" w:pos="720"/>
          <w:tab w:val="left" w:pos="1440"/>
          <w:tab w:val="left" w:pos="2160"/>
        </w:tabs>
        <w:ind w:left="720" w:hanging="11"/>
        <w:jc w:val="both"/>
        <w:rPr>
          <w:b/>
        </w:rPr>
      </w:pPr>
      <w:r>
        <w:rPr>
          <w:b/>
        </w:rPr>
        <w:t>of</w:t>
      </w:r>
      <w:r w:rsidR="00C23FD6">
        <w:rPr>
          <w:b/>
        </w:rPr>
        <w:t xml:space="preserve"> WREXHAM COUNTY BOROUGH </w:t>
      </w:r>
    </w:p>
    <w:p w:rsidR="00E106F6" w:rsidRDefault="00C23FD6" w:rsidP="001B32DA">
      <w:pPr>
        <w:tabs>
          <w:tab w:val="left" w:pos="720"/>
          <w:tab w:val="left" w:pos="1440"/>
          <w:tab w:val="left" w:pos="2160"/>
        </w:tabs>
        <w:ind w:left="720" w:hanging="11"/>
        <w:jc w:val="both"/>
        <w:rPr>
          <w:b/>
        </w:rPr>
      </w:pPr>
      <w:r>
        <w:rPr>
          <w:b/>
        </w:rPr>
        <w:t xml:space="preserve">COUNCIL this </w:t>
      </w:r>
      <w:r w:rsidR="0086356E">
        <w:rPr>
          <w:b/>
        </w:rPr>
        <w:t>26</w:t>
      </w:r>
      <w:r w:rsidR="00105FB8">
        <w:rPr>
          <w:b/>
        </w:rPr>
        <w:t>th</w:t>
      </w:r>
      <w:r w:rsidR="00C6282B">
        <w:rPr>
          <w:b/>
        </w:rPr>
        <w:t xml:space="preserve"> Day of </w:t>
      </w:r>
      <w:r w:rsidR="00123E42">
        <w:rPr>
          <w:b/>
        </w:rPr>
        <w:t>March</w:t>
      </w:r>
      <w:r w:rsidR="00C6282B">
        <w:rPr>
          <w:b/>
        </w:rPr>
        <w:t xml:space="preserve"> </w:t>
      </w:r>
      <w:r w:rsidR="00105FB8">
        <w:rPr>
          <w:b/>
        </w:rPr>
        <w:t>202</w:t>
      </w:r>
      <w:r w:rsidR="00123E42">
        <w:rPr>
          <w:b/>
        </w:rPr>
        <w:t>4</w:t>
      </w:r>
    </w:p>
    <w:p w:rsidR="00C23FD6" w:rsidRDefault="00E106F6" w:rsidP="001B32DA">
      <w:pPr>
        <w:tabs>
          <w:tab w:val="left" w:pos="720"/>
          <w:tab w:val="left" w:pos="1440"/>
          <w:tab w:val="left" w:pos="2160"/>
        </w:tabs>
        <w:ind w:left="720" w:hanging="11"/>
        <w:jc w:val="both"/>
        <w:rPr>
          <w:b/>
        </w:rPr>
      </w:pPr>
      <w:r>
        <w:rPr>
          <w:b/>
        </w:rPr>
        <w:t>I</w:t>
      </w:r>
      <w:r w:rsidR="00465AE8">
        <w:rPr>
          <w:b/>
        </w:rPr>
        <w:t>n the presence of:</w:t>
      </w:r>
    </w:p>
    <w:p w:rsidR="001B32DA" w:rsidRDefault="001B32DA" w:rsidP="001B32DA">
      <w:pPr>
        <w:tabs>
          <w:tab w:val="left" w:pos="720"/>
          <w:tab w:val="left" w:pos="1440"/>
          <w:tab w:val="left" w:pos="2160"/>
        </w:tabs>
        <w:ind w:left="720" w:hanging="11"/>
        <w:jc w:val="both"/>
        <w:rPr>
          <w:b/>
        </w:rPr>
      </w:pPr>
    </w:p>
    <w:p w:rsidR="001B32DA" w:rsidRDefault="001B32DA" w:rsidP="001B32DA">
      <w:pPr>
        <w:tabs>
          <w:tab w:val="left" w:pos="720"/>
          <w:tab w:val="left" w:pos="1440"/>
          <w:tab w:val="left" w:pos="2160"/>
        </w:tabs>
        <w:ind w:left="720" w:hanging="11"/>
        <w:jc w:val="both"/>
        <w:rPr>
          <w:b/>
        </w:rPr>
      </w:pPr>
    </w:p>
    <w:p w:rsidR="001B32DA" w:rsidRDefault="001B32DA" w:rsidP="001B32DA">
      <w:pPr>
        <w:tabs>
          <w:tab w:val="left" w:pos="720"/>
          <w:tab w:val="left" w:pos="1440"/>
          <w:tab w:val="left" w:pos="2160"/>
        </w:tabs>
        <w:ind w:left="720" w:hanging="11"/>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B32DA" w:rsidRPr="001B32DA" w:rsidRDefault="00420A2B" w:rsidP="001B32DA">
      <w:pPr>
        <w:tabs>
          <w:tab w:val="left" w:pos="720"/>
          <w:tab w:val="left" w:pos="1440"/>
          <w:tab w:val="left" w:pos="2160"/>
        </w:tabs>
        <w:ind w:left="720" w:hanging="11"/>
        <w:jc w:val="both"/>
        <w:rPr>
          <w:b/>
        </w:rPr>
      </w:pPr>
      <w:r>
        <w:rPr>
          <w:b/>
        </w:rPr>
        <w:t>Chief Officer Governance and</w:t>
      </w:r>
      <w:r w:rsidR="001B32DA">
        <w:rPr>
          <w:b/>
        </w:rPr>
        <w:t xml:space="preserve"> Customer </w:t>
      </w:r>
    </w:p>
    <w:p w:rsidR="00C23FD6" w:rsidRDefault="00C23FD6">
      <w:pPr>
        <w:tabs>
          <w:tab w:val="left" w:pos="720"/>
          <w:tab w:val="left" w:pos="1440"/>
          <w:tab w:val="left" w:pos="2160"/>
        </w:tabs>
        <w:ind w:left="720" w:hanging="720"/>
        <w:jc w:val="both"/>
        <w:rPr>
          <w:b/>
        </w:rPr>
      </w:pPr>
    </w:p>
    <w:p w:rsidR="00C23FD6" w:rsidRDefault="00C23FD6">
      <w:pPr>
        <w:tabs>
          <w:tab w:val="left" w:pos="720"/>
          <w:tab w:val="left" w:pos="1440"/>
          <w:tab w:val="left" w:pos="2160"/>
        </w:tabs>
        <w:ind w:left="720" w:hanging="720"/>
        <w:jc w:val="both"/>
        <w:rPr>
          <w:b/>
        </w:rPr>
      </w:pPr>
    </w:p>
    <w:p w:rsidR="00C23FD6" w:rsidRDefault="00C23FD6">
      <w:pPr>
        <w:tabs>
          <w:tab w:val="left" w:pos="720"/>
          <w:tab w:val="left" w:pos="1440"/>
          <w:tab w:val="left" w:pos="2160"/>
        </w:tabs>
        <w:ind w:left="720" w:hanging="720"/>
        <w:jc w:val="both"/>
        <w:rPr>
          <w:b/>
        </w:rPr>
      </w:pPr>
    </w:p>
    <w:p w:rsidR="00C525C9" w:rsidRPr="003468DD" w:rsidRDefault="00C525C9">
      <w:pPr>
        <w:tabs>
          <w:tab w:val="left" w:pos="720"/>
          <w:tab w:val="left" w:pos="1440"/>
          <w:tab w:val="left" w:pos="2160"/>
        </w:tabs>
        <w:ind w:left="720" w:hanging="720"/>
        <w:jc w:val="both"/>
        <w:sectPr w:rsidR="00C525C9" w:rsidRPr="003468DD">
          <w:headerReference w:type="even" r:id="rId7"/>
          <w:pgSz w:w="11909" w:h="16834" w:code="9"/>
          <w:pgMar w:top="1296" w:right="1296" w:bottom="1296" w:left="1296" w:header="706" w:footer="706" w:gutter="0"/>
          <w:cols w:space="720"/>
        </w:sectPr>
      </w:pPr>
    </w:p>
    <w:p w:rsidR="00C525C9" w:rsidRPr="003468DD" w:rsidRDefault="00C525C9" w:rsidP="00465AE8">
      <w:pPr>
        <w:pStyle w:val="Heading2"/>
      </w:pPr>
      <w:r w:rsidRPr="003468DD">
        <w:lastRenderedPageBreak/>
        <w:t>SCHEDULE</w:t>
      </w:r>
      <w:r w:rsidR="00C23FD6">
        <w:t xml:space="preserve"> 1</w:t>
      </w:r>
    </w:p>
    <w:p w:rsidR="005C4A2E" w:rsidRDefault="005C4A2E" w:rsidP="005C4A2E">
      <w:pPr>
        <w:jc w:val="center"/>
        <w:rPr>
          <w:b/>
          <w:u w:val="single"/>
        </w:rPr>
      </w:pPr>
    </w:p>
    <w:p w:rsidR="005C4A2E" w:rsidRPr="003468DD" w:rsidRDefault="005C4A2E" w:rsidP="005C4A2E">
      <w:pPr>
        <w:jc w:val="center"/>
        <w:rPr>
          <w:b/>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Schedule 1"/>
      </w:tblPr>
      <w:tblGrid>
        <w:gridCol w:w="18"/>
        <w:gridCol w:w="1508"/>
        <w:gridCol w:w="1417"/>
        <w:gridCol w:w="2694"/>
        <w:gridCol w:w="1417"/>
        <w:gridCol w:w="1418"/>
        <w:gridCol w:w="2268"/>
      </w:tblGrid>
      <w:tr w:rsidR="005C4A2E" w:rsidRPr="003468DD" w:rsidTr="00625B33">
        <w:trPr>
          <w:tblHeader/>
        </w:trPr>
        <w:tc>
          <w:tcPr>
            <w:tcW w:w="1526" w:type="dxa"/>
            <w:gridSpan w:val="2"/>
          </w:tcPr>
          <w:p w:rsidR="005C4A2E" w:rsidRPr="00AF1759" w:rsidRDefault="005C4A2E" w:rsidP="00852DCF">
            <w:pPr>
              <w:jc w:val="center"/>
              <w:rPr>
                <w:b/>
              </w:rPr>
            </w:pPr>
            <w:r w:rsidRPr="00AF1759">
              <w:rPr>
                <w:b/>
              </w:rPr>
              <w:lastRenderedPageBreak/>
              <w:t>1</w:t>
            </w:r>
            <w:r w:rsidR="00465AE8">
              <w:rPr>
                <w:b/>
              </w:rPr>
              <w:br/>
            </w:r>
            <w:r w:rsidR="00465AE8" w:rsidRPr="00AF1759">
              <w:rPr>
                <w:b/>
              </w:rPr>
              <w:t>Name of Parking Place</w:t>
            </w:r>
          </w:p>
        </w:tc>
        <w:tc>
          <w:tcPr>
            <w:tcW w:w="1417" w:type="dxa"/>
          </w:tcPr>
          <w:p w:rsidR="005C4A2E" w:rsidRPr="00AF1759" w:rsidRDefault="005C4A2E" w:rsidP="00852DCF">
            <w:pPr>
              <w:jc w:val="center"/>
              <w:rPr>
                <w:b/>
              </w:rPr>
            </w:pPr>
            <w:r w:rsidRPr="00AF1759">
              <w:rPr>
                <w:b/>
              </w:rPr>
              <w:t>2</w:t>
            </w:r>
            <w:r w:rsidR="00465AE8">
              <w:rPr>
                <w:b/>
              </w:rPr>
              <w:br/>
            </w:r>
            <w:r w:rsidR="00465AE8" w:rsidRPr="00AF1759">
              <w:rPr>
                <w:b/>
              </w:rPr>
              <w:t>Position in which vehicle may wait</w:t>
            </w:r>
          </w:p>
        </w:tc>
        <w:tc>
          <w:tcPr>
            <w:tcW w:w="2694" w:type="dxa"/>
          </w:tcPr>
          <w:p w:rsidR="005C4A2E" w:rsidRDefault="005C4A2E" w:rsidP="00852DCF">
            <w:pPr>
              <w:jc w:val="center"/>
              <w:rPr>
                <w:b/>
              </w:rPr>
            </w:pPr>
            <w:r w:rsidRPr="00AF1759">
              <w:rPr>
                <w:b/>
              </w:rPr>
              <w:t>3</w:t>
            </w:r>
          </w:p>
          <w:p w:rsidR="00465AE8" w:rsidRPr="00AF1759" w:rsidRDefault="00465AE8" w:rsidP="00852DCF">
            <w:pPr>
              <w:jc w:val="center"/>
              <w:rPr>
                <w:b/>
              </w:rPr>
            </w:pPr>
            <w:r>
              <w:rPr>
                <w:b/>
              </w:rPr>
              <w:t>Class of Vehicle</w:t>
            </w:r>
          </w:p>
        </w:tc>
        <w:tc>
          <w:tcPr>
            <w:tcW w:w="1417" w:type="dxa"/>
          </w:tcPr>
          <w:p w:rsidR="005C4A2E" w:rsidRDefault="005C4A2E" w:rsidP="00852DCF">
            <w:pPr>
              <w:jc w:val="center"/>
              <w:rPr>
                <w:b/>
              </w:rPr>
            </w:pPr>
            <w:r w:rsidRPr="00AF1759">
              <w:rPr>
                <w:b/>
              </w:rPr>
              <w:t>4</w:t>
            </w:r>
          </w:p>
          <w:p w:rsidR="00465AE8" w:rsidRPr="00AF1759" w:rsidRDefault="00465AE8" w:rsidP="00852DCF">
            <w:pPr>
              <w:jc w:val="center"/>
              <w:rPr>
                <w:b/>
              </w:rPr>
            </w:pPr>
            <w:r>
              <w:rPr>
                <w:b/>
              </w:rPr>
              <w:t>Days of Operation of Parking Place</w:t>
            </w:r>
          </w:p>
        </w:tc>
        <w:tc>
          <w:tcPr>
            <w:tcW w:w="1418" w:type="dxa"/>
          </w:tcPr>
          <w:p w:rsidR="005C4A2E" w:rsidRDefault="005C4A2E" w:rsidP="00852DCF">
            <w:pPr>
              <w:jc w:val="center"/>
              <w:rPr>
                <w:b/>
              </w:rPr>
            </w:pPr>
            <w:r w:rsidRPr="00AF1759">
              <w:rPr>
                <w:b/>
              </w:rPr>
              <w:t>5</w:t>
            </w:r>
          </w:p>
          <w:p w:rsidR="00465AE8" w:rsidRPr="00AF1759" w:rsidRDefault="00465AE8" w:rsidP="00852DCF">
            <w:pPr>
              <w:jc w:val="center"/>
              <w:rPr>
                <w:b/>
              </w:rPr>
            </w:pPr>
            <w:r>
              <w:rPr>
                <w:b/>
              </w:rPr>
              <w:t>Hours of Operation of Parking Place</w:t>
            </w:r>
          </w:p>
        </w:tc>
        <w:tc>
          <w:tcPr>
            <w:tcW w:w="2268" w:type="dxa"/>
          </w:tcPr>
          <w:p w:rsidR="005C4A2E" w:rsidRDefault="005C4A2E" w:rsidP="00852DCF">
            <w:pPr>
              <w:jc w:val="center"/>
              <w:rPr>
                <w:b/>
              </w:rPr>
            </w:pPr>
            <w:r w:rsidRPr="00AF1759">
              <w:rPr>
                <w:b/>
              </w:rPr>
              <w:t>6</w:t>
            </w:r>
          </w:p>
          <w:p w:rsidR="00465AE8" w:rsidRPr="00AF1759" w:rsidRDefault="00465AE8" w:rsidP="00852DCF">
            <w:pPr>
              <w:jc w:val="center"/>
              <w:rPr>
                <w:b/>
              </w:rPr>
            </w:pPr>
            <w:r>
              <w:rPr>
                <w:b/>
              </w:rPr>
              <w:t>Scale of Charges</w:t>
            </w:r>
          </w:p>
        </w:tc>
      </w:tr>
      <w:tr w:rsidR="00465AE8" w:rsidRPr="003468DD" w:rsidTr="00625B33">
        <w:trPr>
          <w:trHeight w:val="2112"/>
          <w:tblHeader/>
        </w:trPr>
        <w:tc>
          <w:tcPr>
            <w:tcW w:w="1526" w:type="dxa"/>
            <w:gridSpan w:val="2"/>
            <w:vMerge w:val="restart"/>
          </w:tcPr>
          <w:p w:rsidR="00465AE8" w:rsidRPr="003468DD" w:rsidRDefault="00465AE8" w:rsidP="00EA60BC">
            <w:r>
              <w:t>St George’s Crescent / Cilgant San Sior as shown edged green on plan 1 annexed hereto</w:t>
            </w:r>
          </w:p>
        </w:tc>
        <w:tc>
          <w:tcPr>
            <w:tcW w:w="1417" w:type="dxa"/>
            <w:vMerge w:val="restart"/>
          </w:tcPr>
          <w:p w:rsidR="00465AE8" w:rsidRPr="003468DD" w:rsidRDefault="00465AE8" w:rsidP="00852DCF">
            <w:r w:rsidRPr="003468DD">
              <w:t xml:space="preserve">Wholly within a parking bay </w:t>
            </w:r>
            <w:r>
              <w:t>or as directed by an authorised Officer</w:t>
            </w:r>
          </w:p>
        </w:tc>
        <w:tc>
          <w:tcPr>
            <w:tcW w:w="2694" w:type="dxa"/>
            <w:vMerge w:val="restart"/>
          </w:tcPr>
          <w:p w:rsidR="00465AE8" w:rsidRDefault="00465AE8" w:rsidP="00852DCF">
            <w:r w:rsidRPr="003468DD">
              <w:t>Motor Car as defined in Section 136(2) (a), motor-cycle as defined in Section 136(4) and invalid carriage as defined in Section 136(5) of the Act 1984 and motor vehicles not exceeding 30 cwts unladen weight constructed or adapted solely for the purpose of carrying goods</w:t>
            </w:r>
            <w:r>
              <w:t xml:space="preserve"> and those classes of vehicles as described in Article 2(2) herein</w:t>
            </w:r>
          </w:p>
          <w:p w:rsidR="00465AE8" w:rsidRPr="007952BF" w:rsidRDefault="00465AE8" w:rsidP="00852DCF">
            <w:pPr>
              <w:rPr>
                <w:color w:val="FF0000"/>
              </w:rPr>
            </w:pPr>
          </w:p>
        </w:tc>
        <w:tc>
          <w:tcPr>
            <w:tcW w:w="1417" w:type="dxa"/>
          </w:tcPr>
          <w:p w:rsidR="00465AE8" w:rsidRPr="003468DD" w:rsidRDefault="00465AE8" w:rsidP="003C60CD">
            <w:r w:rsidRPr="003468DD">
              <w:t>Monday to Sunday inclusive</w:t>
            </w:r>
          </w:p>
        </w:tc>
        <w:tc>
          <w:tcPr>
            <w:tcW w:w="1418" w:type="dxa"/>
          </w:tcPr>
          <w:p w:rsidR="00465AE8" w:rsidRPr="003468DD" w:rsidRDefault="00465AE8" w:rsidP="00852DCF">
            <w:r>
              <w:t>0.00 am to 10.59 a</w:t>
            </w:r>
            <w:r w:rsidRPr="003468DD">
              <w:t>m</w:t>
            </w:r>
          </w:p>
        </w:tc>
        <w:tc>
          <w:tcPr>
            <w:tcW w:w="2268" w:type="dxa"/>
          </w:tcPr>
          <w:p w:rsidR="00465AE8" w:rsidRDefault="00465AE8" w:rsidP="00852DCF">
            <w:r w:rsidRPr="003468DD">
              <w:t>For a period not i</w:t>
            </w:r>
            <w:r>
              <w:t>n excess of 2 hours the sum of £1.50.  For a period in excess of 2 hours</w:t>
            </w:r>
            <w:r w:rsidRPr="003468DD">
              <w:t xml:space="preserve"> but not i</w:t>
            </w:r>
            <w:r>
              <w:t>n excess of 3 hours the sum of £3.00</w:t>
            </w:r>
            <w:r w:rsidRPr="003468DD">
              <w:t xml:space="preserve">.  </w:t>
            </w:r>
          </w:p>
          <w:p w:rsidR="00465AE8" w:rsidRPr="003468DD" w:rsidRDefault="00465AE8" w:rsidP="00465AE8">
            <w:r>
              <w:t>Maximum stay of 3 hours</w:t>
            </w:r>
          </w:p>
        </w:tc>
      </w:tr>
      <w:tr w:rsidR="00465AE8" w:rsidRPr="003468DD" w:rsidTr="00625B33">
        <w:trPr>
          <w:trHeight w:val="2111"/>
          <w:tblHeader/>
        </w:trPr>
        <w:tc>
          <w:tcPr>
            <w:tcW w:w="1526" w:type="dxa"/>
            <w:gridSpan w:val="2"/>
            <w:vMerge/>
          </w:tcPr>
          <w:p w:rsidR="00465AE8" w:rsidRDefault="00465AE8" w:rsidP="00EA60BC"/>
        </w:tc>
        <w:tc>
          <w:tcPr>
            <w:tcW w:w="1417" w:type="dxa"/>
            <w:vMerge/>
          </w:tcPr>
          <w:p w:rsidR="00465AE8" w:rsidRPr="003468DD" w:rsidRDefault="00465AE8" w:rsidP="00852DCF"/>
        </w:tc>
        <w:tc>
          <w:tcPr>
            <w:tcW w:w="2694" w:type="dxa"/>
            <w:vMerge/>
          </w:tcPr>
          <w:p w:rsidR="00465AE8" w:rsidRPr="003468DD" w:rsidRDefault="00465AE8" w:rsidP="00852DCF"/>
        </w:tc>
        <w:tc>
          <w:tcPr>
            <w:tcW w:w="1417" w:type="dxa"/>
          </w:tcPr>
          <w:p w:rsidR="00465AE8" w:rsidRPr="003468DD" w:rsidRDefault="00465AE8" w:rsidP="00852DCF">
            <w:r w:rsidRPr="003468DD">
              <w:t>Monday to Sunday inclusive</w:t>
            </w:r>
          </w:p>
        </w:tc>
        <w:tc>
          <w:tcPr>
            <w:tcW w:w="1418" w:type="dxa"/>
          </w:tcPr>
          <w:p w:rsidR="00465AE8" w:rsidRDefault="00465AE8" w:rsidP="00852DCF">
            <w:r>
              <w:t>11</w:t>
            </w:r>
            <w:r w:rsidRPr="003468DD">
              <w:t xml:space="preserve">.00 </w:t>
            </w:r>
            <w:r>
              <w:t>a</w:t>
            </w:r>
            <w:r w:rsidRPr="003468DD">
              <w:t xml:space="preserve">m to </w:t>
            </w:r>
            <w:r>
              <w:t>23</w:t>
            </w:r>
            <w:r w:rsidRPr="003468DD">
              <w:t>.</w:t>
            </w:r>
            <w:r>
              <w:t>59</w:t>
            </w:r>
            <w:r w:rsidRPr="003468DD">
              <w:t xml:space="preserve"> pm</w:t>
            </w:r>
          </w:p>
        </w:tc>
        <w:tc>
          <w:tcPr>
            <w:tcW w:w="2268" w:type="dxa"/>
          </w:tcPr>
          <w:p w:rsidR="00465AE8" w:rsidRDefault="00465AE8" w:rsidP="00465AE8">
            <w:r w:rsidRPr="003468DD">
              <w:t>For a period not i</w:t>
            </w:r>
            <w:r>
              <w:t>n excess of 2 hours the sum of £1.50.  For a period in excess of 2 hours</w:t>
            </w:r>
            <w:r w:rsidRPr="003468DD">
              <w:t xml:space="preserve"> but not i</w:t>
            </w:r>
            <w:r>
              <w:t>n excess of 3 hours the sum of £2.00</w:t>
            </w:r>
            <w:r w:rsidRPr="003468DD">
              <w:t xml:space="preserve">.  </w:t>
            </w:r>
          </w:p>
          <w:p w:rsidR="00465AE8" w:rsidRPr="003468DD" w:rsidRDefault="00465AE8" w:rsidP="00465AE8">
            <w:r>
              <w:t>Maximum stay of 3 hours</w:t>
            </w:r>
          </w:p>
          <w:p w:rsidR="00465AE8" w:rsidRPr="003468DD" w:rsidRDefault="00465AE8" w:rsidP="00852DCF"/>
        </w:tc>
      </w:tr>
      <w:tr w:rsidR="00465AE8" w:rsidRPr="003468DD" w:rsidTr="00625B33">
        <w:trPr>
          <w:trHeight w:val="1729"/>
          <w:tblHeader/>
        </w:trPr>
        <w:tc>
          <w:tcPr>
            <w:tcW w:w="1526" w:type="dxa"/>
            <w:gridSpan w:val="2"/>
            <w:vMerge w:val="restart"/>
          </w:tcPr>
          <w:p w:rsidR="00465AE8" w:rsidRPr="003468DD" w:rsidRDefault="00465AE8" w:rsidP="00EA60BC">
            <w:r>
              <w:lastRenderedPageBreak/>
              <w:t>Crescent Road/Ffordd y Cilgant as shown edged green on plan 2 annexed here to</w:t>
            </w:r>
          </w:p>
        </w:tc>
        <w:tc>
          <w:tcPr>
            <w:tcW w:w="1417" w:type="dxa"/>
            <w:vMerge w:val="restart"/>
          </w:tcPr>
          <w:p w:rsidR="00465AE8" w:rsidRPr="003468DD" w:rsidRDefault="00465AE8" w:rsidP="00852DCF">
            <w:r w:rsidRPr="003468DD">
              <w:t xml:space="preserve">Wholly within a parking bay </w:t>
            </w:r>
            <w:r>
              <w:t>or as directed by an authorised Officer</w:t>
            </w:r>
          </w:p>
        </w:tc>
        <w:tc>
          <w:tcPr>
            <w:tcW w:w="2694" w:type="dxa"/>
            <w:vMerge w:val="restart"/>
          </w:tcPr>
          <w:p w:rsidR="00465AE8" w:rsidRPr="003468DD" w:rsidRDefault="00465AE8" w:rsidP="00852DCF">
            <w:r w:rsidRPr="003468DD">
              <w:t>Motor Car as defined in Section 136(2) (a), motor-cycle as defined in Section 136(4) and invalid carriage as defined in Section 136(5) of the Act 1984 and motor vehicles not exceeding 30 cwts unladen weight constructed or adapted solely for the purpose of carrying goods</w:t>
            </w:r>
            <w:r>
              <w:t xml:space="preserve"> and those classes of vehicles as described in Article 2(2) herein</w:t>
            </w:r>
          </w:p>
        </w:tc>
        <w:tc>
          <w:tcPr>
            <w:tcW w:w="1417" w:type="dxa"/>
          </w:tcPr>
          <w:p w:rsidR="00465AE8" w:rsidRPr="003468DD" w:rsidRDefault="00465AE8" w:rsidP="00852DCF">
            <w:r>
              <w:t xml:space="preserve">Monday to Friday </w:t>
            </w:r>
            <w:r w:rsidRPr="003468DD">
              <w:t>inclusive</w:t>
            </w:r>
            <w:r>
              <w:t xml:space="preserve">  Permit Holders only and authorised visitors</w:t>
            </w:r>
          </w:p>
        </w:tc>
        <w:tc>
          <w:tcPr>
            <w:tcW w:w="1418" w:type="dxa"/>
          </w:tcPr>
          <w:p w:rsidR="00465AE8" w:rsidRPr="003468DD" w:rsidRDefault="00465AE8" w:rsidP="00EA60BC">
            <w:r>
              <w:t>8</w:t>
            </w:r>
            <w:r w:rsidRPr="003468DD">
              <w:t xml:space="preserve">.00 am to </w:t>
            </w:r>
            <w:r>
              <w:t>18</w:t>
            </w:r>
            <w:r w:rsidRPr="003468DD">
              <w:t>.00 pm</w:t>
            </w:r>
          </w:p>
        </w:tc>
        <w:tc>
          <w:tcPr>
            <w:tcW w:w="2268" w:type="dxa"/>
          </w:tcPr>
          <w:p w:rsidR="00465AE8" w:rsidRPr="003468DD" w:rsidRDefault="00465AE8" w:rsidP="00465AE8">
            <w:r>
              <w:t>In Accordance with WCBC terms and conditions</w:t>
            </w:r>
          </w:p>
        </w:tc>
      </w:tr>
      <w:tr w:rsidR="00465AE8" w:rsidRPr="003468DD" w:rsidTr="00625B33">
        <w:trPr>
          <w:trHeight w:val="1727"/>
          <w:tblHeader/>
        </w:trPr>
        <w:tc>
          <w:tcPr>
            <w:tcW w:w="1526" w:type="dxa"/>
            <w:gridSpan w:val="2"/>
            <w:vMerge/>
          </w:tcPr>
          <w:p w:rsidR="00465AE8" w:rsidRDefault="00465AE8" w:rsidP="00EA60BC"/>
        </w:tc>
        <w:tc>
          <w:tcPr>
            <w:tcW w:w="1417" w:type="dxa"/>
            <w:vMerge/>
          </w:tcPr>
          <w:p w:rsidR="00465AE8" w:rsidRPr="003468DD" w:rsidRDefault="00465AE8" w:rsidP="00852DCF"/>
        </w:tc>
        <w:tc>
          <w:tcPr>
            <w:tcW w:w="2694" w:type="dxa"/>
            <w:vMerge/>
          </w:tcPr>
          <w:p w:rsidR="00465AE8" w:rsidRPr="003468DD" w:rsidRDefault="00465AE8" w:rsidP="00852DCF"/>
        </w:tc>
        <w:tc>
          <w:tcPr>
            <w:tcW w:w="1417" w:type="dxa"/>
          </w:tcPr>
          <w:p w:rsidR="00465AE8" w:rsidRPr="003468DD" w:rsidRDefault="00465AE8" w:rsidP="00465AE8">
            <w:r w:rsidRPr="003468DD">
              <w:t>Monday to Sunday inclusive</w:t>
            </w:r>
          </w:p>
          <w:p w:rsidR="00465AE8" w:rsidRDefault="00465AE8" w:rsidP="00A057E5"/>
        </w:tc>
        <w:tc>
          <w:tcPr>
            <w:tcW w:w="1418" w:type="dxa"/>
          </w:tcPr>
          <w:p w:rsidR="00465AE8" w:rsidRDefault="00465AE8" w:rsidP="00852DCF">
            <w:r>
              <w:t>0.00 am to 10.59 a</w:t>
            </w:r>
            <w:r w:rsidRPr="003468DD">
              <w:t>m</w:t>
            </w:r>
          </w:p>
        </w:tc>
        <w:tc>
          <w:tcPr>
            <w:tcW w:w="2268" w:type="dxa"/>
          </w:tcPr>
          <w:p w:rsidR="00465AE8" w:rsidRDefault="00465AE8" w:rsidP="00684E6D">
            <w:r w:rsidRPr="003468DD">
              <w:t>For a period not i</w:t>
            </w:r>
            <w:r>
              <w:t>n excess of 2 hours the sum of £1.50.  For a period in excess of 2 hours</w:t>
            </w:r>
            <w:r w:rsidRPr="003468DD">
              <w:t xml:space="preserve"> but </w:t>
            </w:r>
            <w:r>
              <w:t>limited to the day of operation the sum of £3.00</w:t>
            </w:r>
            <w:r w:rsidRPr="003468DD">
              <w:t xml:space="preserve">.  </w:t>
            </w:r>
          </w:p>
        </w:tc>
      </w:tr>
      <w:tr w:rsidR="00465AE8" w:rsidRPr="003468DD" w:rsidTr="00625B33">
        <w:trPr>
          <w:trHeight w:val="1727"/>
          <w:tblHeader/>
        </w:trPr>
        <w:tc>
          <w:tcPr>
            <w:tcW w:w="1526" w:type="dxa"/>
            <w:gridSpan w:val="2"/>
            <w:vMerge/>
          </w:tcPr>
          <w:p w:rsidR="00465AE8" w:rsidRDefault="00465AE8" w:rsidP="00EA60BC"/>
        </w:tc>
        <w:tc>
          <w:tcPr>
            <w:tcW w:w="1417" w:type="dxa"/>
            <w:vMerge/>
          </w:tcPr>
          <w:p w:rsidR="00465AE8" w:rsidRPr="003468DD" w:rsidRDefault="00465AE8" w:rsidP="00852DCF"/>
        </w:tc>
        <w:tc>
          <w:tcPr>
            <w:tcW w:w="2694" w:type="dxa"/>
            <w:vMerge/>
          </w:tcPr>
          <w:p w:rsidR="00465AE8" w:rsidRPr="003468DD" w:rsidRDefault="00465AE8" w:rsidP="00852DCF"/>
        </w:tc>
        <w:tc>
          <w:tcPr>
            <w:tcW w:w="1417" w:type="dxa"/>
          </w:tcPr>
          <w:p w:rsidR="00465AE8" w:rsidRPr="003468DD" w:rsidRDefault="00465AE8" w:rsidP="00465AE8">
            <w:r w:rsidRPr="003468DD">
              <w:t>Monday to Sunday inclusive</w:t>
            </w:r>
          </w:p>
          <w:p w:rsidR="00465AE8" w:rsidRDefault="00465AE8" w:rsidP="00A057E5"/>
        </w:tc>
        <w:tc>
          <w:tcPr>
            <w:tcW w:w="1418" w:type="dxa"/>
          </w:tcPr>
          <w:p w:rsidR="00465AE8" w:rsidRDefault="00465AE8" w:rsidP="00852DCF">
            <w:r>
              <w:t>11</w:t>
            </w:r>
            <w:r w:rsidRPr="003468DD">
              <w:t xml:space="preserve">.00 </w:t>
            </w:r>
            <w:r>
              <w:t>a</w:t>
            </w:r>
            <w:r w:rsidRPr="003468DD">
              <w:t xml:space="preserve">m to </w:t>
            </w:r>
            <w:r>
              <w:t>23</w:t>
            </w:r>
            <w:r w:rsidRPr="003468DD">
              <w:t>.</w:t>
            </w:r>
            <w:r>
              <w:t>59</w:t>
            </w:r>
            <w:r w:rsidRPr="003468DD">
              <w:t xml:space="preserve"> pm</w:t>
            </w:r>
          </w:p>
        </w:tc>
        <w:tc>
          <w:tcPr>
            <w:tcW w:w="2268" w:type="dxa"/>
          </w:tcPr>
          <w:p w:rsidR="00465AE8" w:rsidRDefault="00465AE8" w:rsidP="00684E6D">
            <w:r w:rsidRPr="003468DD">
              <w:t>For a period not i</w:t>
            </w:r>
            <w:r>
              <w:t>n excess of 2 hours the sum of £1.50.  For a period in excess of 2 hours</w:t>
            </w:r>
            <w:r w:rsidRPr="003468DD">
              <w:t xml:space="preserve"> but </w:t>
            </w:r>
            <w:r>
              <w:t>limited to the day of operation the sum of £2.00</w:t>
            </w:r>
            <w:r w:rsidRPr="003468DD">
              <w:t xml:space="preserve">.  </w:t>
            </w:r>
          </w:p>
        </w:tc>
      </w:tr>
      <w:tr w:rsidR="00561E2A" w:rsidRPr="003468DD" w:rsidTr="00625B33">
        <w:trPr>
          <w:trHeight w:val="2209"/>
          <w:tblHeader/>
        </w:trPr>
        <w:tc>
          <w:tcPr>
            <w:tcW w:w="1526" w:type="dxa"/>
            <w:gridSpan w:val="2"/>
            <w:vMerge w:val="restart"/>
          </w:tcPr>
          <w:p w:rsidR="00561E2A" w:rsidRPr="003468DD" w:rsidRDefault="00561E2A" w:rsidP="00D56A19">
            <w:r>
              <w:lastRenderedPageBreak/>
              <w:t>Market Street / Stryt y Farchnad as shown edged green and labelled as such on plan 3 annexed hereto</w:t>
            </w:r>
          </w:p>
        </w:tc>
        <w:tc>
          <w:tcPr>
            <w:tcW w:w="1417" w:type="dxa"/>
            <w:vMerge w:val="restart"/>
          </w:tcPr>
          <w:p w:rsidR="00561E2A" w:rsidRPr="003468DD" w:rsidRDefault="00561E2A" w:rsidP="00D56A19">
            <w:r w:rsidRPr="003468DD">
              <w:t>Wholly within a parking bay</w:t>
            </w:r>
            <w:r>
              <w:t xml:space="preserve"> or as directed by an authorised Officer</w:t>
            </w:r>
          </w:p>
        </w:tc>
        <w:tc>
          <w:tcPr>
            <w:tcW w:w="2694" w:type="dxa"/>
            <w:vMerge w:val="restart"/>
          </w:tcPr>
          <w:p w:rsidR="00561E2A" w:rsidRPr="003468DD" w:rsidRDefault="00561E2A" w:rsidP="00D56A19">
            <w:r w:rsidRPr="003468DD">
              <w:t>Motor Car as defined in Section 136(2) (a), motor-cycle as defined in Section 136(4) and invalid carriage as defined in Section 136(5) of the Act 1984 and motor vehicles not exceeding 30 cwts unladen weight constructed or adapted solely for the purpose of carrying goods</w:t>
            </w:r>
            <w:r>
              <w:t xml:space="preserve"> and those classes of vehicles as described in Article 2(2) herein</w:t>
            </w:r>
          </w:p>
        </w:tc>
        <w:tc>
          <w:tcPr>
            <w:tcW w:w="1417" w:type="dxa"/>
          </w:tcPr>
          <w:p w:rsidR="00561E2A" w:rsidRPr="003468DD" w:rsidRDefault="00561E2A" w:rsidP="00D56A19">
            <w:r w:rsidRPr="003468DD">
              <w:t>Monday to Sunday inclusive</w:t>
            </w:r>
          </w:p>
        </w:tc>
        <w:tc>
          <w:tcPr>
            <w:tcW w:w="1418" w:type="dxa"/>
          </w:tcPr>
          <w:p w:rsidR="00561E2A" w:rsidRPr="003468DD" w:rsidRDefault="00561E2A" w:rsidP="00D56A19">
            <w:r>
              <w:t>0.00 am to 10.59 a</w:t>
            </w:r>
            <w:r w:rsidRPr="003468DD">
              <w:t>m</w:t>
            </w:r>
          </w:p>
        </w:tc>
        <w:tc>
          <w:tcPr>
            <w:tcW w:w="2268" w:type="dxa"/>
          </w:tcPr>
          <w:p w:rsidR="00561E2A" w:rsidRPr="003468DD" w:rsidRDefault="00561E2A" w:rsidP="00561E2A">
            <w:r w:rsidRPr="003468DD">
              <w:t>For a period not i</w:t>
            </w:r>
            <w:r>
              <w:t>n excess of 2 hours the sum of £1.50.  For a period in excess of 2 hours</w:t>
            </w:r>
            <w:r w:rsidRPr="003468DD">
              <w:t xml:space="preserve"> but not i</w:t>
            </w:r>
            <w:r>
              <w:t>n excess of 3 hours the sum of £3.00</w:t>
            </w:r>
            <w:r w:rsidRPr="003468DD">
              <w:t xml:space="preserve">.  </w:t>
            </w:r>
            <w:r>
              <w:t>Maximum stay of 3 hours</w:t>
            </w:r>
          </w:p>
        </w:tc>
      </w:tr>
      <w:tr w:rsidR="00561E2A" w:rsidRPr="003468DD" w:rsidTr="00625B33">
        <w:trPr>
          <w:trHeight w:val="2208"/>
          <w:tblHeader/>
        </w:trPr>
        <w:tc>
          <w:tcPr>
            <w:tcW w:w="1526" w:type="dxa"/>
            <w:gridSpan w:val="2"/>
            <w:vMerge/>
          </w:tcPr>
          <w:p w:rsidR="00561E2A" w:rsidRDefault="00561E2A" w:rsidP="00D56A19"/>
        </w:tc>
        <w:tc>
          <w:tcPr>
            <w:tcW w:w="1417" w:type="dxa"/>
            <w:vMerge/>
          </w:tcPr>
          <w:p w:rsidR="00561E2A" w:rsidRPr="003468DD" w:rsidRDefault="00561E2A" w:rsidP="00D56A19"/>
        </w:tc>
        <w:tc>
          <w:tcPr>
            <w:tcW w:w="2694" w:type="dxa"/>
            <w:vMerge/>
          </w:tcPr>
          <w:p w:rsidR="00561E2A" w:rsidRPr="003468DD" w:rsidRDefault="00561E2A" w:rsidP="00D56A19"/>
        </w:tc>
        <w:tc>
          <w:tcPr>
            <w:tcW w:w="1417" w:type="dxa"/>
          </w:tcPr>
          <w:p w:rsidR="00561E2A" w:rsidRPr="003468DD" w:rsidRDefault="00561E2A" w:rsidP="00D56A19">
            <w:r w:rsidRPr="003468DD">
              <w:t>Monday to Sunday inclusive</w:t>
            </w:r>
          </w:p>
        </w:tc>
        <w:tc>
          <w:tcPr>
            <w:tcW w:w="1418" w:type="dxa"/>
          </w:tcPr>
          <w:p w:rsidR="00561E2A" w:rsidRDefault="00561E2A" w:rsidP="00D56A19">
            <w:r>
              <w:t>11</w:t>
            </w:r>
            <w:r w:rsidRPr="003468DD">
              <w:t xml:space="preserve">.00 </w:t>
            </w:r>
            <w:r>
              <w:t>a</w:t>
            </w:r>
            <w:r w:rsidRPr="003468DD">
              <w:t xml:space="preserve">m to </w:t>
            </w:r>
            <w:r>
              <w:t>23</w:t>
            </w:r>
            <w:r w:rsidRPr="003468DD">
              <w:t>.</w:t>
            </w:r>
            <w:r>
              <w:t>59</w:t>
            </w:r>
            <w:r w:rsidRPr="003468DD">
              <w:t xml:space="preserve"> pm</w:t>
            </w:r>
          </w:p>
        </w:tc>
        <w:tc>
          <w:tcPr>
            <w:tcW w:w="2268" w:type="dxa"/>
          </w:tcPr>
          <w:p w:rsidR="00561E2A" w:rsidRDefault="00561E2A" w:rsidP="00561E2A">
            <w:r w:rsidRPr="003468DD">
              <w:t>For a period not i</w:t>
            </w:r>
            <w:r>
              <w:t>n excess of 2 hour the sum of £1.50.  For a period in excess of 2 hours</w:t>
            </w:r>
            <w:r w:rsidRPr="003468DD">
              <w:t xml:space="preserve"> but not i</w:t>
            </w:r>
            <w:r>
              <w:t>n excess of 3 hours the sum of £2.00</w:t>
            </w:r>
            <w:r w:rsidRPr="003468DD">
              <w:t xml:space="preserve">.  </w:t>
            </w:r>
          </w:p>
          <w:p w:rsidR="00561E2A" w:rsidRPr="003468DD" w:rsidRDefault="00561E2A" w:rsidP="00824A87">
            <w:r>
              <w:t>Maximum stay of 3 hours</w:t>
            </w:r>
          </w:p>
        </w:tc>
      </w:tr>
      <w:tr w:rsidR="00561E2A" w:rsidRPr="003468DD" w:rsidTr="00625B33">
        <w:trPr>
          <w:trHeight w:val="2209"/>
          <w:tblHeader/>
        </w:trPr>
        <w:tc>
          <w:tcPr>
            <w:tcW w:w="1526" w:type="dxa"/>
            <w:gridSpan w:val="2"/>
            <w:vMerge w:val="restart"/>
          </w:tcPr>
          <w:p w:rsidR="00561E2A" w:rsidRPr="003468DD" w:rsidRDefault="00561E2A" w:rsidP="00D56A19">
            <w:r>
              <w:t>Library/Llyfrgell as shown edged green and labelled as such on plan 4 annexed hereto</w:t>
            </w:r>
          </w:p>
        </w:tc>
        <w:tc>
          <w:tcPr>
            <w:tcW w:w="1417" w:type="dxa"/>
            <w:vMerge w:val="restart"/>
          </w:tcPr>
          <w:p w:rsidR="00561E2A" w:rsidRPr="003468DD" w:rsidRDefault="00561E2A" w:rsidP="00D56A19">
            <w:r w:rsidRPr="003468DD">
              <w:t xml:space="preserve">Wholly within a parking bay </w:t>
            </w:r>
            <w:r>
              <w:t>or as directed by an authorised Officer</w:t>
            </w:r>
          </w:p>
        </w:tc>
        <w:tc>
          <w:tcPr>
            <w:tcW w:w="2694" w:type="dxa"/>
            <w:vMerge w:val="restart"/>
          </w:tcPr>
          <w:p w:rsidR="00561E2A" w:rsidRPr="003468DD" w:rsidRDefault="00561E2A" w:rsidP="00D56A19">
            <w:r w:rsidRPr="003468DD">
              <w:t xml:space="preserve">Motor Car as defined in Section 136(2) (a), motor-cycle as defined in Section 136(4) and invalid carriage as defined in Section 136(5) of the Act 1984 and motor vehicles not exceeding 30 cwts unladen weight </w:t>
            </w:r>
            <w:r w:rsidRPr="003468DD">
              <w:lastRenderedPageBreak/>
              <w:t>constructed or adapted solely for the purpose of carrying goods</w:t>
            </w:r>
            <w:r>
              <w:t xml:space="preserve"> and those classes of vehicles as described in Article 2(2) herein</w:t>
            </w:r>
          </w:p>
        </w:tc>
        <w:tc>
          <w:tcPr>
            <w:tcW w:w="1417" w:type="dxa"/>
          </w:tcPr>
          <w:p w:rsidR="00561E2A" w:rsidRPr="003468DD" w:rsidRDefault="00561E2A" w:rsidP="00561E2A">
            <w:r w:rsidRPr="003468DD">
              <w:lastRenderedPageBreak/>
              <w:t>Monday to Sunday inclusive</w:t>
            </w:r>
          </w:p>
        </w:tc>
        <w:tc>
          <w:tcPr>
            <w:tcW w:w="1418" w:type="dxa"/>
          </w:tcPr>
          <w:p w:rsidR="00561E2A" w:rsidRPr="003468DD" w:rsidRDefault="00561E2A" w:rsidP="00D56A19">
            <w:r>
              <w:t>0.00 am to 10.59 a</w:t>
            </w:r>
            <w:r w:rsidRPr="003468DD">
              <w:t>m</w:t>
            </w:r>
          </w:p>
        </w:tc>
        <w:tc>
          <w:tcPr>
            <w:tcW w:w="2268" w:type="dxa"/>
          </w:tcPr>
          <w:p w:rsidR="00561E2A" w:rsidRPr="003468DD" w:rsidRDefault="00561E2A" w:rsidP="00A057E5">
            <w:r w:rsidRPr="003468DD">
              <w:t>For a period not i</w:t>
            </w:r>
            <w:r>
              <w:t>n excess of 2 hours the sum of £1.50.  For a period in excess of 2 hours</w:t>
            </w:r>
            <w:r w:rsidRPr="003468DD">
              <w:t xml:space="preserve"> but not i</w:t>
            </w:r>
            <w:r>
              <w:t>n excess of 3 hours the sum of £3.00</w:t>
            </w:r>
            <w:r w:rsidRPr="003468DD">
              <w:t xml:space="preserve">.  </w:t>
            </w:r>
            <w:r>
              <w:t>Maximum stay of 3 hours</w:t>
            </w:r>
          </w:p>
        </w:tc>
      </w:tr>
      <w:tr w:rsidR="00561E2A" w:rsidRPr="003468DD" w:rsidTr="00625B33">
        <w:trPr>
          <w:trHeight w:val="2208"/>
          <w:tblHeader/>
        </w:trPr>
        <w:tc>
          <w:tcPr>
            <w:tcW w:w="1526" w:type="dxa"/>
            <w:gridSpan w:val="2"/>
            <w:vMerge/>
          </w:tcPr>
          <w:p w:rsidR="00561E2A" w:rsidRDefault="00561E2A" w:rsidP="00D56A19"/>
        </w:tc>
        <w:tc>
          <w:tcPr>
            <w:tcW w:w="1417" w:type="dxa"/>
            <w:vMerge/>
          </w:tcPr>
          <w:p w:rsidR="00561E2A" w:rsidRPr="003468DD" w:rsidRDefault="00561E2A" w:rsidP="00D56A19"/>
        </w:tc>
        <w:tc>
          <w:tcPr>
            <w:tcW w:w="2694" w:type="dxa"/>
            <w:vMerge/>
          </w:tcPr>
          <w:p w:rsidR="00561E2A" w:rsidRPr="003468DD" w:rsidRDefault="00561E2A" w:rsidP="00D56A19"/>
        </w:tc>
        <w:tc>
          <w:tcPr>
            <w:tcW w:w="1417" w:type="dxa"/>
          </w:tcPr>
          <w:p w:rsidR="00561E2A" w:rsidRPr="003468DD" w:rsidRDefault="00561E2A" w:rsidP="00D56A19">
            <w:r w:rsidRPr="003468DD">
              <w:t>Monday to Sunday inclusive</w:t>
            </w:r>
          </w:p>
        </w:tc>
        <w:tc>
          <w:tcPr>
            <w:tcW w:w="1418" w:type="dxa"/>
          </w:tcPr>
          <w:p w:rsidR="00561E2A" w:rsidRDefault="00561E2A" w:rsidP="00D56A19">
            <w:r>
              <w:t>11</w:t>
            </w:r>
            <w:r w:rsidRPr="003468DD">
              <w:t xml:space="preserve">.00 </w:t>
            </w:r>
            <w:r>
              <w:t>a</w:t>
            </w:r>
            <w:r w:rsidRPr="003468DD">
              <w:t xml:space="preserve">m to </w:t>
            </w:r>
            <w:r>
              <w:t>23</w:t>
            </w:r>
            <w:r w:rsidRPr="003468DD">
              <w:t>.</w:t>
            </w:r>
            <w:r>
              <w:t>59</w:t>
            </w:r>
            <w:r w:rsidRPr="003468DD">
              <w:t xml:space="preserve"> pm</w:t>
            </w:r>
          </w:p>
        </w:tc>
        <w:tc>
          <w:tcPr>
            <w:tcW w:w="2268" w:type="dxa"/>
          </w:tcPr>
          <w:p w:rsidR="00561E2A" w:rsidRPr="003468DD" w:rsidRDefault="00561E2A" w:rsidP="00A057E5">
            <w:r w:rsidRPr="003468DD">
              <w:t>For a period not i</w:t>
            </w:r>
            <w:r>
              <w:t>n excess of 2 hours the sum of £1.50.  For a period in excess of 2 hours</w:t>
            </w:r>
            <w:r w:rsidRPr="003468DD">
              <w:t xml:space="preserve"> but not i</w:t>
            </w:r>
            <w:r>
              <w:t>n excess of 3 hours the sum of £2.00</w:t>
            </w:r>
            <w:r w:rsidRPr="003468DD">
              <w:t xml:space="preserve">.  </w:t>
            </w:r>
            <w:r>
              <w:t>Maximum stay of 3 hours</w:t>
            </w:r>
          </w:p>
        </w:tc>
      </w:tr>
      <w:tr w:rsidR="00561E2A" w:rsidRPr="003468DD" w:rsidTr="00625B33">
        <w:trPr>
          <w:trHeight w:val="2112"/>
          <w:tblHeader/>
        </w:trPr>
        <w:tc>
          <w:tcPr>
            <w:tcW w:w="1526" w:type="dxa"/>
            <w:gridSpan w:val="2"/>
            <w:vMerge w:val="restart"/>
          </w:tcPr>
          <w:p w:rsidR="00561E2A" w:rsidRPr="003468DD" w:rsidRDefault="00561E2A" w:rsidP="00D56A19">
            <w:r>
              <w:t xml:space="preserve">Waterworld / Byd Dwr (part) as shown edged dark blue and labelled as Waterworld Short Stay on plan 5 annexed hereto </w:t>
            </w:r>
          </w:p>
        </w:tc>
        <w:tc>
          <w:tcPr>
            <w:tcW w:w="1417" w:type="dxa"/>
            <w:vMerge w:val="restart"/>
          </w:tcPr>
          <w:p w:rsidR="00561E2A" w:rsidRPr="003468DD" w:rsidRDefault="00561E2A" w:rsidP="00D56A19">
            <w:r w:rsidRPr="003468DD">
              <w:t>Wholly within a parking bay</w:t>
            </w:r>
            <w:r>
              <w:t xml:space="preserve"> or as directed by an authorised Officer</w:t>
            </w:r>
          </w:p>
        </w:tc>
        <w:tc>
          <w:tcPr>
            <w:tcW w:w="2694" w:type="dxa"/>
            <w:vMerge w:val="restart"/>
          </w:tcPr>
          <w:p w:rsidR="00561E2A" w:rsidRPr="003468DD" w:rsidRDefault="00561E2A" w:rsidP="00D56A19">
            <w:r w:rsidRPr="003468DD">
              <w:t>Motor Car as defined in Section 136(2) (a), motor-cycle as defined in Section 136(4) and invalid carriage as defined in Section 136(5) of the Act 1984 and motor vehicles not exceeding 30 cwts unladen weight constructed or adapted solely for the purpose of carrying goods</w:t>
            </w:r>
            <w:r>
              <w:t xml:space="preserve"> and those classes of vehicles as described in Article 2(2) herein</w:t>
            </w:r>
          </w:p>
        </w:tc>
        <w:tc>
          <w:tcPr>
            <w:tcW w:w="1417" w:type="dxa"/>
          </w:tcPr>
          <w:p w:rsidR="00561E2A" w:rsidRPr="003468DD" w:rsidRDefault="00561E2A" w:rsidP="00D56A19">
            <w:r w:rsidRPr="003468DD">
              <w:t>Monday to Sunday inclusive</w:t>
            </w:r>
          </w:p>
        </w:tc>
        <w:tc>
          <w:tcPr>
            <w:tcW w:w="1418" w:type="dxa"/>
          </w:tcPr>
          <w:p w:rsidR="00561E2A" w:rsidRPr="003468DD" w:rsidRDefault="00561E2A" w:rsidP="00561E2A">
            <w:r>
              <w:t>0.00 am to 10.59 a</w:t>
            </w:r>
            <w:r w:rsidRPr="003468DD">
              <w:t>m</w:t>
            </w:r>
          </w:p>
        </w:tc>
        <w:tc>
          <w:tcPr>
            <w:tcW w:w="2268" w:type="dxa"/>
          </w:tcPr>
          <w:p w:rsidR="00561E2A" w:rsidRDefault="00561E2A" w:rsidP="00D56A19">
            <w:r w:rsidRPr="003468DD">
              <w:t>For a period not i</w:t>
            </w:r>
            <w:r>
              <w:t>n excess of 2 hours the sum of £1.50.  For a period in excess of 2 hours</w:t>
            </w:r>
            <w:r w:rsidRPr="003468DD">
              <w:t xml:space="preserve"> but not i</w:t>
            </w:r>
            <w:r>
              <w:t>n excess of 3 hours the sum of £3.00</w:t>
            </w:r>
            <w:r w:rsidRPr="003468DD">
              <w:t xml:space="preserve">.  </w:t>
            </w:r>
          </w:p>
          <w:p w:rsidR="00561E2A" w:rsidRPr="003468DD" w:rsidRDefault="00561E2A" w:rsidP="00561E2A">
            <w:r>
              <w:t>Maximum stay of 3 hours</w:t>
            </w:r>
          </w:p>
        </w:tc>
      </w:tr>
      <w:tr w:rsidR="00561E2A" w:rsidRPr="003468DD" w:rsidTr="00625B33">
        <w:trPr>
          <w:trHeight w:val="2111"/>
          <w:tblHeader/>
        </w:trPr>
        <w:tc>
          <w:tcPr>
            <w:tcW w:w="1526" w:type="dxa"/>
            <w:gridSpan w:val="2"/>
            <w:vMerge/>
          </w:tcPr>
          <w:p w:rsidR="00561E2A" w:rsidRDefault="00561E2A" w:rsidP="00D56A19"/>
        </w:tc>
        <w:tc>
          <w:tcPr>
            <w:tcW w:w="1417" w:type="dxa"/>
            <w:vMerge/>
          </w:tcPr>
          <w:p w:rsidR="00561E2A" w:rsidRPr="003468DD" w:rsidRDefault="00561E2A" w:rsidP="00D56A19"/>
        </w:tc>
        <w:tc>
          <w:tcPr>
            <w:tcW w:w="2694" w:type="dxa"/>
            <w:vMerge/>
          </w:tcPr>
          <w:p w:rsidR="00561E2A" w:rsidRPr="003468DD" w:rsidRDefault="00561E2A" w:rsidP="00D56A19"/>
        </w:tc>
        <w:tc>
          <w:tcPr>
            <w:tcW w:w="1417" w:type="dxa"/>
          </w:tcPr>
          <w:p w:rsidR="00561E2A" w:rsidRPr="003468DD" w:rsidRDefault="00561E2A" w:rsidP="00D56A19">
            <w:r w:rsidRPr="003468DD">
              <w:t>Monday to Sunday inclusive</w:t>
            </w:r>
          </w:p>
        </w:tc>
        <w:tc>
          <w:tcPr>
            <w:tcW w:w="1418" w:type="dxa"/>
          </w:tcPr>
          <w:p w:rsidR="00561E2A" w:rsidRDefault="00561E2A" w:rsidP="00D56A19">
            <w:r>
              <w:t>11</w:t>
            </w:r>
            <w:r w:rsidRPr="003468DD">
              <w:t xml:space="preserve">.00 </w:t>
            </w:r>
            <w:r>
              <w:t>a</w:t>
            </w:r>
            <w:r w:rsidRPr="003468DD">
              <w:t xml:space="preserve">m to </w:t>
            </w:r>
            <w:r>
              <w:t>23</w:t>
            </w:r>
            <w:r w:rsidRPr="003468DD">
              <w:t>.</w:t>
            </w:r>
            <w:r>
              <w:t>59</w:t>
            </w:r>
            <w:r w:rsidRPr="003468DD">
              <w:t xml:space="preserve"> pm</w:t>
            </w:r>
          </w:p>
        </w:tc>
        <w:tc>
          <w:tcPr>
            <w:tcW w:w="2268" w:type="dxa"/>
          </w:tcPr>
          <w:p w:rsidR="00561E2A" w:rsidRPr="003468DD" w:rsidRDefault="00561E2A" w:rsidP="00D56A19">
            <w:r w:rsidRPr="003468DD">
              <w:t>For a period not i</w:t>
            </w:r>
            <w:r>
              <w:t>n excess of 2 hours the sum of £1.50.  For a period in excess of 2 hours</w:t>
            </w:r>
            <w:r w:rsidRPr="003468DD">
              <w:t xml:space="preserve"> but not i</w:t>
            </w:r>
            <w:r>
              <w:t>n excess of 3 hours the sum of £2.00</w:t>
            </w:r>
            <w:r w:rsidRPr="003468DD">
              <w:t xml:space="preserve">.  </w:t>
            </w:r>
            <w:r>
              <w:t xml:space="preserve"> maximum stay of 3 hours</w:t>
            </w:r>
          </w:p>
        </w:tc>
      </w:tr>
      <w:tr w:rsidR="00561E2A" w:rsidRPr="003468DD" w:rsidTr="00625B33">
        <w:trPr>
          <w:trHeight w:val="1729"/>
          <w:tblHeader/>
        </w:trPr>
        <w:tc>
          <w:tcPr>
            <w:tcW w:w="1526" w:type="dxa"/>
            <w:gridSpan w:val="2"/>
            <w:vMerge w:val="restart"/>
          </w:tcPr>
          <w:p w:rsidR="00561E2A" w:rsidRPr="003468DD" w:rsidRDefault="00561E2A" w:rsidP="00D56A19">
            <w:r>
              <w:lastRenderedPageBreak/>
              <w:t>Waterworld / Byd Dwr (part) as shown edged orange and labelled Waterworld Long Stay on plan 5 annexed hereto</w:t>
            </w:r>
          </w:p>
        </w:tc>
        <w:tc>
          <w:tcPr>
            <w:tcW w:w="1417" w:type="dxa"/>
            <w:vMerge w:val="restart"/>
          </w:tcPr>
          <w:p w:rsidR="00561E2A" w:rsidRPr="003468DD" w:rsidRDefault="00561E2A" w:rsidP="00D56A19">
            <w:r w:rsidRPr="003468DD">
              <w:t xml:space="preserve">Wholly within a parking bay </w:t>
            </w:r>
            <w:r>
              <w:t>or as directed by an authorised Officer</w:t>
            </w:r>
          </w:p>
        </w:tc>
        <w:tc>
          <w:tcPr>
            <w:tcW w:w="2694" w:type="dxa"/>
            <w:vMerge w:val="restart"/>
          </w:tcPr>
          <w:p w:rsidR="00561E2A" w:rsidRPr="003468DD" w:rsidRDefault="00561E2A" w:rsidP="00D56A19">
            <w:r w:rsidRPr="003468DD">
              <w:t>Motor Car as defined in Section 136(2) (a), motor-cycle as defined in Section 136(4) and invalid carriage as defined in Section 136(5) of the Act 1984 and motor vehicles not exceeding 30 cwts unladen weight constructed or adapted solely for the purpose of carrying goods</w:t>
            </w:r>
            <w:r>
              <w:t xml:space="preserve"> and those classes of vehicles as described in Article 2(2) herein</w:t>
            </w:r>
          </w:p>
          <w:p w:rsidR="00561E2A" w:rsidRPr="003468DD" w:rsidRDefault="00561E2A" w:rsidP="00D56A19"/>
        </w:tc>
        <w:tc>
          <w:tcPr>
            <w:tcW w:w="1417" w:type="dxa"/>
          </w:tcPr>
          <w:p w:rsidR="00561E2A" w:rsidRPr="003468DD" w:rsidRDefault="00561E2A" w:rsidP="00561E2A">
            <w:r w:rsidRPr="003468DD">
              <w:t>Monday to Sunday inclusive</w:t>
            </w:r>
          </w:p>
        </w:tc>
        <w:tc>
          <w:tcPr>
            <w:tcW w:w="1418" w:type="dxa"/>
          </w:tcPr>
          <w:p w:rsidR="00561E2A" w:rsidRPr="003468DD" w:rsidRDefault="00561E2A" w:rsidP="00D56A19">
            <w:r>
              <w:t>0.00 am to 10.59 a</w:t>
            </w:r>
            <w:r w:rsidRPr="003468DD">
              <w:t>m</w:t>
            </w:r>
          </w:p>
        </w:tc>
        <w:tc>
          <w:tcPr>
            <w:tcW w:w="2268" w:type="dxa"/>
          </w:tcPr>
          <w:p w:rsidR="00561E2A" w:rsidRPr="003468DD" w:rsidRDefault="00561E2A" w:rsidP="00561E2A">
            <w:r w:rsidRPr="003468DD">
              <w:t>For a period not i</w:t>
            </w:r>
            <w:r>
              <w:t>n excess of 2 hours the sum of £1.50.  For a period in excess of 2 hours</w:t>
            </w:r>
            <w:r w:rsidRPr="003468DD">
              <w:t xml:space="preserve"> but </w:t>
            </w:r>
            <w:r>
              <w:t>limited to the day of operation the sum of £3.00</w:t>
            </w:r>
            <w:r w:rsidRPr="003468DD">
              <w:t xml:space="preserve">.  </w:t>
            </w:r>
          </w:p>
        </w:tc>
      </w:tr>
      <w:tr w:rsidR="00561E2A" w:rsidRPr="003468DD" w:rsidTr="00625B33">
        <w:trPr>
          <w:trHeight w:val="1728"/>
          <w:tblHeader/>
        </w:trPr>
        <w:tc>
          <w:tcPr>
            <w:tcW w:w="1526" w:type="dxa"/>
            <w:gridSpan w:val="2"/>
            <w:vMerge/>
          </w:tcPr>
          <w:p w:rsidR="00561E2A" w:rsidRDefault="00561E2A" w:rsidP="00D56A19"/>
        </w:tc>
        <w:tc>
          <w:tcPr>
            <w:tcW w:w="1417" w:type="dxa"/>
            <w:vMerge/>
          </w:tcPr>
          <w:p w:rsidR="00561E2A" w:rsidRPr="003468DD" w:rsidRDefault="00561E2A" w:rsidP="00D56A19"/>
        </w:tc>
        <w:tc>
          <w:tcPr>
            <w:tcW w:w="2694" w:type="dxa"/>
            <w:vMerge/>
          </w:tcPr>
          <w:p w:rsidR="00561E2A" w:rsidRPr="003468DD" w:rsidRDefault="00561E2A" w:rsidP="00D56A19"/>
        </w:tc>
        <w:tc>
          <w:tcPr>
            <w:tcW w:w="1417" w:type="dxa"/>
          </w:tcPr>
          <w:p w:rsidR="00561E2A" w:rsidRPr="003468DD" w:rsidRDefault="00561E2A" w:rsidP="00D56A19">
            <w:r w:rsidRPr="003468DD">
              <w:t>Monday to Sunday inclusive</w:t>
            </w:r>
          </w:p>
        </w:tc>
        <w:tc>
          <w:tcPr>
            <w:tcW w:w="1418" w:type="dxa"/>
          </w:tcPr>
          <w:p w:rsidR="00561E2A" w:rsidRDefault="00561E2A" w:rsidP="00D56A19">
            <w:r>
              <w:t>11</w:t>
            </w:r>
            <w:r w:rsidRPr="003468DD">
              <w:t xml:space="preserve">.00 </w:t>
            </w:r>
            <w:r>
              <w:t>a</w:t>
            </w:r>
            <w:r w:rsidRPr="003468DD">
              <w:t xml:space="preserve">m to </w:t>
            </w:r>
            <w:r>
              <w:t>23</w:t>
            </w:r>
            <w:r w:rsidRPr="003468DD">
              <w:t>.</w:t>
            </w:r>
            <w:r>
              <w:t>59</w:t>
            </w:r>
            <w:r w:rsidRPr="003468DD">
              <w:t xml:space="preserve"> pm</w:t>
            </w:r>
          </w:p>
        </w:tc>
        <w:tc>
          <w:tcPr>
            <w:tcW w:w="2268" w:type="dxa"/>
          </w:tcPr>
          <w:p w:rsidR="00561E2A" w:rsidRPr="003468DD" w:rsidRDefault="00561E2A" w:rsidP="00A057E5">
            <w:r w:rsidRPr="003468DD">
              <w:t>For a period not i</w:t>
            </w:r>
            <w:r>
              <w:t>n excess of 2 hours the sum of £1.50.  For a period in excess of 2 hours</w:t>
            </w:r>
            <w:r w:rsidRPr="003468DD">
              <w:t xml:space="preserve"> but </w:t>
            </w:r>
            <w:r>
              <w:t>limited to the day of operation the sum of £2.00.</w:t>
            </w:r>
          </w:p>
        </w:tc>
      </w:tr>
      <w:tr w:rsidR="001B165B" w:rsidRPr="003468DD" w:rsidTr="00625B33">
        <w:trPr>
          <w:trHeight w:val="1728"/>
          <w:tblHeader/>
        </w:trPr>
        <w:tc>
          <w:tcPr>
            <w:tcW w:w="1526" w:type="dxa"/>
            <w:gridSpan w:val="2"/>
            <w:vMerge w:val="restart"/>
          </w:tcPr>
          <w:p w:rsidR="001B165B" w:rsidRPr="003468DD" w:rsidRDefault="001B165B" w:rsidP="00A057E5">
            <w:r>
              <w:t xml:space="preserve">Crown Buildings/Adeiladau’r Goron (part) as shown edged listed blue and labelled </w:t>
            </w:r>
            <w:r>
              <w:lastRenderedPageBreak/>
              <w:t xml:space="preserve">Crown Buildings Long Stay over 3 hours Public Holidays and Weekends Car Park on plan 5 annexed hereto </w:t>
            </w:r>
          </w:p>
        </w:tc>
        <w:tc>
          <w:tcPr>
            <w:tcW w:w="1417" w:type="dxa"/>
            <w:vMerge w:val="restart"/>
          </w:tcPr>
          <w:p w:rsidR="001B165B" w:rsidRPr="003468DD" w:rsidRDefault="001B165B" w:rsidP="00A057E5">
            <w:r w:rsidRPr="003468DD">
              <w:lastRenderedPageBreak/>
              <w:t xml:space="preserve">Wholly within a parking bay </w:t>
            </w:r>
            <w:r>
              <w:t>or as directed by an authorised Officer</w:t>
            </w:r>
          </w:p>
        </w:tc>
        <w:tc>
          <w:tcPr>
            <w:tcW w:w="2694" w:type="dxa"/>
            <w:vMerge w:val="restart"/>
          </w:tcPr>
          <w:p w:rsidR="001B165B" w:rsidRPr="003468DD" w:rsidRDefault="001B165B" w:rsidP="00A057E5">
            <w:r w:rsidRPr="003468DD">
              <w:t xml:space="preserve">Motor Car as defined in Section 136(2) (a), motor-cycle as defined in Section 136(4) and invalid carriage as defined in Section 136(5) of the Act 1984 and motor vehicles not </w:t>
            </w:r>
            <w:r w:rsidRPr="003468DD">
              <w:lastRenderedPageBreak/>
              <w:t>exceeding 30 cwts unladen weight constructed or adapted solely for the purpose of carrying goods</w:t>
            </w:r>
            <w:r>
              <w:t xml:space="preserve"> and those classes of vehicles as described in Article 2(2) herein</w:t>
            </w:r>
          </w:p>
          <w:p w:rsidR="001B165B" w:rsidRPr="003468DD" w:rsidRDefault="001B165B" w:rsidP="00A057E5"/>
          <w:p w:rsidR="001B165B" w:rsidRPr="003468DD" w:rsidRDefault="001B165B" w:rsidP="00A057E5"/>
        </w:tc>
        <w:tc>
          <w:tcPr>
            <w:tcW w:w="1417" w:type="dxa"/>
            <w:vMerge w:val="restart"/>
          </w:tcPr>
          <w:p w:rsidR="001B165B" w:rsidRPr="003468DD" w:rsidRDefault="001B165B" w:rsidP="00A057E5">
            <w:r>
              <w:lastRenderedPageBreak/>
              <w:t>Saturday to Sunday Inclusive</w:t>
            </w:r>
          </w:p>
        </w:tc>
        <w:tc>
          <w:tcPr>
            <w:tcW w:w="1418" w:type="dxa"/>
          </w:tcPr>
          <w:p w:rsidR="001B165B" w:rsidRPr="003468DD" w:rsidRDefault="001B165B" w:rsidP="00A057E5">
            <w:r>
              <w:t>0.00 am to 10.59 a</w:t>
            </w:r>
            <w:r w:rsidRPr="003468DD">
              <w:t>m</w:t>
            </w:r>
          </w:p>
        </w:tc>
        <w:tc>
          <w:tcPr>
            <w:tcW w:w="2268" w:type="dxa"/>
          </w:tcPr>
          <w:p w:rsidR="001B165B" w:rsidRPr="003468DD" w:rsidRDefault="001B165B" w:rsidP="00561E2A">
            <w:r w:rsidRPr="003468DD">
              <w:t>For a period not i</w:t>
            </w:r>
            <w:r>
              <w:t>n excess of 2 hours the sum of £1.50.  For a period in excess of 2 hours</w:t>
            </w:r>
            <w:r w:rsidRPr="003468DD">
              <w:t xml:space="preserve"> but </w:t>
            </w:r>
            <w:r>
              <w:t>limited to the day of operation the sum of £3.00</w:t>
            </w:r>
            <w:r w:rsidRPr="003468DD">
              <w:t xml:space="preserve">.  </w:t>
            </w:r>
          </w:p>
        </w:tc>
      </w:tr>
      <w:tr w:rsidR="001B165B" w:rsidRPr="003468DD" w:rsidTr="00625B33">
        <w:trPr>
          <w:trHeight w:val="1728"/>
          <w:tblHeader/>
        </w:trPr>
        <w:tc>
          <w:tcPr>
            <w:tcW w:w="1526" w:type="dxa"/>
            <w:gridSpan w:val="2"/>
            <w:vMerge/>
          </w:tcPr>
          <w:p w:rsidR="001B165B" w:rsidRDefault="001B165B" w:rsidP="00A057E5"/>
        </w:tc>
        <w:tc>
          <w:tcPr>
            <w:tcW w:w="1417" w:type="dxa"/>
            <w:vMerge/>
          </w:tcPr>
          <w:p w:rsidR="001B165B" w:rsidRPr="003468DD" w:rsidRDefault="001B165B" w:rsidP="00A057E5"/>
        </w:tc>
        <w:tc>
          <w:tcPr>
            <w:tcW w:w="2694" w:type="dxa"/>
            <w:vMerge/>
          </w:tcPr>
          <w:p w:rsidR="001B165B" w:rsidRPr="003468DD" w:rsidRDefault="001B165B" w:rsidP="00A057E5"/>
        </w:tc>
        <w:tc>
          <w:tcPr>
            <w:tcW w:w="1417" w:type="dxa"/>
            <w:vMerge/>
          </w:tcPr>
          <w:p w:rsidR="001B165B" w:rsidRDefault="001B165B" w:rsidP="00A057E5"/>
        </w:tc>
        <w:tc>
          <w:tcPr>
            <w:tcW w:w="1418" w:type="dxa"/>
          </w:tcPr>
          <w:p w:rsidR="001B165B" w:rsidRDefault="001B165B" w:rsidP="00A057E5">
            <w:r>
              <w:t>11</w:t>
            </w:r>
            <w:r w:rsidRPr="003468DD">
              <w:t xml:space="preserve">.00 </w:t>
            </w:r>
            <w:r>
              <w:t>a</w:t>
            </w:r>
            <w:r w:rsidRPr="003468DD">
              <w:t xml:space="preserve">m to </w:t>
            </w:r>
            <w:r>
              <w:t>23</w:t>
            </w:r>
            <w:r w:rsidRPr="003468DD">
              <w:t>.</w:t>
            </w:r>
            <w:r>
              <w:t>59</w:t>
            </w:r>
            <w:r w:rsidRPr="003468DD">
              <w:t xml:space="preserve"> pm</w:t>
            </w:r>
          </w:p>
        </w:tc>
        <w:tc>
          <w:tcPr>
            <w:tcW w:w="2268" w:type="dxa"/>
          </w:tcPr>
          <w:p w:rsidR="001B165B" w:rsidRPr="003468DD" w:rsidRDefault="001B165B" w:rsidP="00A057E5">
            <w:r w:rsidRPr="003468DD">
              <w:t>For a period not i</w:t>
            </w:r>
            <w:r>
              <w:t>n excess of 2 hours the sum of £1.50.  For a period in excess of 2 hours</w:t>
            </w:r>
            <w:r w:rsidRPr="003468DD">
              <w:t xml:space="preserve"> but </w:t>
            </w:r>
            <w:r>
              <w:t>limited to the day of operation the sum of £2.00</w:t>
            </w:r>
            <w:r w:rsidRPr="003468DD">
              <w:t xml:space="preserve">.  </w:t>
            </w:r>
          </w:p>
        </w:tc>
      </w:tr>
      <w:tr w:rsidR="00561E2A" w:rsidRPr="003468DD" w:rsidTr="00625B33">
        <w:trPr>
          <w:trHeight w:val="1728"/>
          <w:tblHeader/>
        </w:trPr>
        <w:tc>
          <w:tcPr>
            <w:tcW w:w="1526" w:type="dxa"/>
            <w:gridSpan w:val="2"/>
            <w:vMerge/>
          </w:tcPr>
          <w:p w:rsidR="00561E2A" w:rsidRDefault="00561E2A" w:rsidP="00A057E5"/>
        </w:tc>
        <w:tc>
          <w:tcPr>
            <w:tcW w:w="1417" w:type="dxa"/>
            <w:vMerge/>
          </w:tcPr>
          <w:p w:rsidR="00561E2A" w:rsidRPr="003468DD" w:rsidRDefault="00561E2A" w:rsidP="00A057E5"/>
        </w:tc>
        <w:tc>
          <w:tcPr>
            <w:tcW w:w="2694" w:type="dxa"/>
            <w:vMerge/>
          </w:tcPr>
          <w:p w:rsidR="00561E2A" w:rsidRPr="003468DD" w:rsidRDefault="00561E2A" w:rsidP="00A057E5"/>
        </w:tc>
        <w:tc>
          <w:tcPr>
            <w:tcW w:w="1417" w:type="dxa"/>
          </w:tcPr>
          <w:p w:rsidR="00561E2A" w:rsidRDefault="001B165B" w:rsidP="00A057E5">
            <w:r>
              <w:t xml:space="preserve">Monday to Friday </w:t>
            </w:r>
            <w:r w:rsidRPr="003468DD">
              <w:t>inclusive</w:t>
            </w:r>
            <w:r>
              <w:t xml:space="preserve">  Permit Holders only and authorised visitors</w:t>
            </w:r>
          </w:p>
        </w:tc>
        <w:tc>
          <w:tcPr>
            <w:tcW w:w="1418" w:type="dxa"/>
          </w:tcPr>
          <w:p w:rsidR="00561E2A" w:rsidRDefault="001B165B" w:rsidP="00A057E5">
            <w:r>
              <w:t>8.00 am to 18</w:t>
            </w:r>
            <w:r w:rsidRPr="003468DD">
              <w:t>.00 pm</w:t>
            </w:r>
          </w:p>
        </w:tc>
        <w:tc>
          <w:tcPr>
            <w:tcW w:w="2268" w:type="dxa"/>
          </w:tcPr>
          <w:p w:rsidR="00561E2A" w:rsidRPr="003468DD" w:rsidRDefault="001B165B" w:rsidP="00A057E5">
            <w:r>
              <w:t>In Accordance with WCBC terms and conditions.</w:t>
            </w:r>
          </w:p>
        </w:tc>
      </w:tr>
      <w:tr w:rsidR="001B165B" w:rsidRPr="003468DD" w:rsidTr="00625B33">
        <w:trPr>
          <w:trHeight w:val="1728"/>
          <w:tblHeader/>
        </w:trPr>
        <w:tc>
          <w:tcPr>
            <w:tcW w:w="1526" w:type="dxa"/>
            <w:gridSpan w:val="2"/>
            <w:vMerge/>
          </w:tcPr>
          <w:p w:rsidR="001B165B" w:rsidRDefault="001B165B" w:rsidP="00A057E5"/>
        </w:tc>
        <w:tc>
          <w:tcPr>
            <w:tcW w:w="1417" w:type="dxa"/>
            <w:vMerge/>
          </w:tcPr>
          <w:p w:rsidR="001B165B" w:rsidRPr="003468DD" w:rsidRDefault="001B165B" w:rsidP="00A057E5"/>
        </w:tc>
        <w:tc>
          <w:tcPr>
            <w:tcW w:w="2694" w:type="dxa"/>
            <w:vMerge/>
          </w:tcPr>
          <w:p w:rsidR="001B165B" w:rsidRPr="003468DD" w:rsidRDefault="001B165B" w:rsidP="00A057E5"/>
        </w:tc>
        <w:tc>
          <w:tcPr>
            <w:tcW w:w="1417" w:type="dxa"/>
            <w:vMerge w:val="restart"/>
          </w:tcPr>
          <w:p w:rsidR="001B165B" w:rsidRDefault="001B165B" w:rsidP="00A057E5">
            <w:r>
              <w:t>Public Holidays and on days and at times with the permission of the Council</w:t>
            </w:r>
          </w:p>
        </w:tc>
        <w:tc>
          <w:tcPr>
            <w:tcW w:w="1418" w:type="dxa"/>
          </w:tcPr>
          <w:p w:rsidR="001B165B" w:rsidRDefault="001B165B" w:rsidP="00A057E5">
            <w:r>
              <w:t>0.00 am to 10.59 a</w:t>
            </w:r>
            <w:r w:rsidRPr="003468DD">
              <w:t>m</w:t>
            </w:r>
          </w:p>
        </w:tc>
        <w:tc>
          <w:tcPr>
            <w:tcW w:w="2268" w:type="dxa"/>
          </w:tcPr>
          <w:p w:rsidR="001B165B" w:rsidRPr="003468DD" w:rsidRDefault="001B165B" w:rsidP="00A057E5">
            <w:r w:rsidRPr="003468DD">
              <w:t>For a period not i</w:t>
            </w:r>
            <w:r>
              <w:t>n excess of 2 hours the sum of £1.50.  For a period in excess of 2 hours</w:t>
            </w:r>
            <w:r w:rsidRPr="003468DD">
              <w:t xml:space="preserve"> but </w:t>
            </w:r>
            <w:r>
              <w:t>limited to the day of operation the sum of £3.00.</w:t>
            </w:r>
          </w:p>
        </w:tc>
      </w:tr>
      <w:tr w:rsidR="001B165B" w:rsidRPr="003468DD" w:rsidTr="00625B33">
        <w:trPr>
          <w:trHeight w:val="1728"/>
          <w:tblHeader/>
        </w:trPr>
        <w:tc>
          <w:tcPr>
            <w:tcW w:w="1526" w:type="dxa"/>
            <w:gridSpan w:val="2"/>
            <w:vMerge/>
          </w:tcPr>
          <w:p w:rsidR="001B165B" w:rsidRDefault="001B165B" w:rsidP="00A057E5"/>
        </w:tc>
        <w:tc>
          <w:tcPr>
            <w:tcW w:w="1417" w:type="dxa"/>
            <w:vMerge/>
          </w:tcPr>
          <w:p w:rsidR="001B165B" w:rsidRPr="003468DD" w:rsidRDefault="001B165B" w:rsidP="00A057E5"/>
        </w:tc>
        <w:tc>
          <w:tcPr>
            <w:tcW w:w="2694" w:type="dxa"/>
            <w:vMerge/>
          </w:tcPr>
          <w:p w:rsidR="001B165B" w:rsidRPr="003468DD" w:rsidRDefault="001B165B" w:rsidP="00A057E5"/>
        </w:tc>
        <w:tc>
          <w:tcPr>
            <w:tcW w:w="1417" w:type="dxa"/>
            <w:vMerge/>
          </w:tcPr>
          <w:p w:rsidR="001B165B" w:rsidRDefault="001B165B" w:rsidP="00A057E5"/>
        </w:tc>
        <w:tc>
          <w:tcPr>
            <w:tcW w:w="1418" w:type="dxa"/>
          </w:tcPr>
          <w:p w:rsidR="001B165B" w:rsidRDefault="001B165B" w:rsidP="00A057E5">
            <w:r>
              <w:t>11</w:t>
            </w:r>
            <w:r w:rsidRPr="003468DD">
              <w:t xml:space="preserve">.00 </w:t>
            </w:r>
            <w:r>
              <w:t>a</w:t>
            </w:r>
            <w:r w:rsidRPr="003468DD">
              <w:t xml:space="preserve">m to </w:t>
            </w:r>
            <w:r>
              <w:t>23</w:t>
            </w:r>
            <w:r w:rsidRPr="003468DD">
              <w:t>.</w:t>
            </w:r>
            <w:r>
              <w:t>59</w:t>
            </w:r>
            <w:r w:rsidRPr="003468DD">
              <w:t xml:space="preserve"> pm</w:t>
            </w:r>
          </w:p>
        </w:tc>
        <w:tc>
          <w:tcPr>
            <w:tcW w:w="2268" w:type="dxa"/>
          </w:tcPr>
          <w:p w:rsidR="001B165B" w:rsidRPr="003468DD" w:rsidRDefault="001B165B" w:rsidP="00A057E5">
            <w:r w:rsidRPr="003468DD">
              <w:t>For a period not i</w:t>
            </w:r>
            <w:r>
              <w:t>n excess of 2 hours the sum of £1.50.  For a period in excess of 2 hours</w:t>
            </w:r>
            <w:r w:rsidRPr="003468DD">
              <w:t xml:space="preserve"> but </w:t>
            </w:r>
            <w:r>
              <w:t>limited to the day of operation the sum of £2.00.</w:t>
            </w:r>
          </w:p>
        </w:tc>
      </w:tr>
      <w:tr w:rsidR="001B165B" w:rsidRPr="003468DD" w:rsidTr="00625B33">
        <w:trPr>
          <w:trHeight w:val="2209"/>
          <w:tblHeader/>
        </w:trPr>
        <w:tc>
          <w:tcPr>
            <w:tcW w:w="1526" w:type="dxa"/>
            <w:gridSpan w:val="2"/>
            <w:vMerge w:val="restart"/>
          </w:tcPr>
          <w:p w:rsidR="001B165B" w:rsidRPr="003468DD" w:rsidRDefault="001B165B" w:rsidP="00A057E5">
            <w:r>
              <w:lastRenderedPageBreak/>
              <w:t>St Giles / San Silyn as shown edged green on plan 6 annexed hereto</w:t>
            </w:r>
          </w:p>
        </w:tc>
        <w:tc>
          <w:tcPr>
            <w:tcW w:w="1417" w:type="dxa"/>
            <w:vMerge w:val="restart"/>
          </w:tcPr>
          <w:p w:rsidR="001B165B" w:rsidRPr="003468DD" w:rsidRDefault="001B165B" w:rsidP="00A057E5">
            <w:r w:rsidRPr="003468DD">
              <w:t xml:space="preserve">Wholly within a parking bay </w:t>
            </w:r>
            <w:r>
              <w:t>or as directed by an authorised Officer</w:t>
            </w:r>
          </w:p>
        </w:tc>
        <w:tc>
          <w:tcPr>
            <w:tcW w:w="2694" w:type="dxa"/>
            <w:vMerge w:val="restart"/>
          </w:tcPr>
          <w:p w:rsidR="001B165B" w:rsidRPr="003468DD" w:rsidRDefault="001B165B" w:rsidP="00A057E5">
            <w:r w:rsidRPr="003468DD">
              <w:t>Motor Car as defined in Section 136(2) (a), motor-cycle as defined in Section 136(4) and invalid carriage as defined in Section 136(5) of the Act 1984 and motor vehicles not exceeding 30 cwts unladen weight constructed or adapted solely for the purpose of carrying goods</w:t>
            </w:r>
            <w:r>
              <w:t xml:space="preserve"> and those classes of vehicles as described in Article 2(2) herein</w:t>
            </w:r>
          </w:p>
        </w:tc>
        <w:tc>
          <w:tcPr>
            <w:tcW w:w="1417" w:type="dxa"/>
          </w:tcPr>
          <w:p w:rsidR="001B165B" w:rsidRPr="003468DD" w:rsidRDefault="001B165B" w:rsidP="00A057E5">
            <w:r w:rsidRPr="003468DD">
              <w:t>Monday to Sunday inclusive</w:t>
            </w:r>
          </w:p>
        </w:tc>
        <w:tc>
          <w:tcPr>
            <w:tcW w:w="1418" w:type="dxa"/>
          </w:tcPr>
          <w:p w:rsidR="001B165B" w:rsidRPr="003468DD" w:rsidRDefault="001B165B" w:rsidP="001B165B">
            <w:r>
              <w:t>0.00 am to 10.59 a</w:t>
            </w:r>
            <w:r w:rsidRPr="003468DD">
              <w:t>m</w:t>
            </w:r>
          </w:p>
        </w:tc>
        <w:tc>
          <w:tcPr>
            <w:tcW w:w="2268" w:type="dxa"/>
          </w:tcPr>
          <w:p w:rsidR="001B165B" w:rsidRPr="003468DD" w:rsidRDefault="001B165B" w:rsidP="00A057E5">
            <w:r w:rsidRPr="003468DD">
              <w:t>For a period not i</w:t>
            </w:r>
            <w:r>
              <w:t>n excess of 2 hours the sum of £1.50.  For a period in excess of 2 hours</w:t>
            </w:r>
            <w:r w:rsidRPr="003468DD">
              <w:t xml:space="preserve"> but not i</w:t>
            </w:r>
            <w:r>
              <w:t>n excess of 3 hours the sum of £3.00</w:t>
            </w:r>
            <w:r w:rsidRPr="003468DD">
              <w:t xml:space="preserve">.  </w:t>
            </w:r>
            <w:r>
              <w:t>Maximum stay of 3 hours</w:t>
            </w:r>
          </w:p>
        </w:tc>
      </w:tr>
      <w:tr w:rsidR="001B165B" w:rsidRPr="003468DD" w:rsidTr="00625B33">
        <w:trPr>
          <w:trHeight w:val="2208"/>
          <w:tblHeader/>
        </w:trPr>
        <w:tc>
          <w:tcPr>
            <w:tcW w:w="1526" w:type="dxa"/>
            <w:gridSpan w:val="2"/>
            <w:vMerge/>
          </w:tcPr>
          <w:p w:rsidR="001B165B" w:rsidRDefault="001B165B" w:rsidP="00A057E5"/>
        </w:tc>
        <w:tc>
          <w:tcPr>
            <w:tcW w:w="1417" w:type="dxa"/>
            <w:vMerge/>
          </w:tcPr>
          <w:p w:rsidR="001B165B" w:rsidRPr="003468DD" w:rsidRDefault="001B165B" w:rsidP="00A057E5"/>
        </w:tc>
        <w:tc>
          <w:tcPr>
            <w:tcW w:w="2694" w:type="dxa"/>
            <w:vMerge/>
          </w:tcPr>
          <w:p w:rsidR="001B165B" w:rsidRPr="003468DD" w:rsidRDefault="001B165B" w:rsidP="00A057E5"/>
        </w:tc>
        <w:tc>
          <w:tcPr>
            <w:tcW w:w="1417" w:type="dxa"/>
          </w:tcPr>
          <w:p w:rsidR="001B165B" w:rsidRPr="003468DD" w:rsidRDefault="001B165B" w:rsidP="00A057E5">
            <w:r w:rsidRPr="003468DD">
              <w:t>Monday to Sunday inclusive</w:t>
            </w:r>
          </w:p>
        </w:tc>
        <w:tc>
          <w:tcPr>
            <w:tcW w:w="1418" w:type="dxa"/>
          </w:tcPr>
          <w:p w:rsidR="001B165B" w:rsidRDefault="001B165B" w:rsidP="00A057E5">
            <w:r>
              <w:t>11</w:t>
            </w:r>
            <w:r w:rsidRPr="003468DD">
              <w:t xml:space="preserve">.00 </w:t>
            </w:r>
            <w:r>
              <w:t>a</w:t>
            </w:r>
            <w:r w:rsidRPr="003468DD">
              <w:t xml:space="preserve">m to </w:t>
            </w:r>
            <w:r>
              <w:t>23</w:t>
            </w:r>
            <w:r w:rsidRPr="003468DD">
              <w:t>.</w:t>
            </w:r>
            <w:r>
              <w:t>59</w:t>
            </w:r>
            <w:r w:rsidRPr="003468DD">
              <w:t xml:space="preserve"> pm</w:t>
            </w:r>
          </w:p>
        </w:tc>
        <w:tc>
          <w:tcPr>
            <w:tcW w:w="2268" w:type="dxa"/>
          </w:tcPr>
          <w:p w:rsidR="001B165B" w:rsidRDefault="001B165B" w:rsidP="001B165B">
            <w:r w:rsidRPr="003468DD">
              <w:t>For a period not i</w:t>
            </w:r>
            <w:r>
              <w:t>n excess of 2 hours the sum of £1.50.  For a period in excess of 2 hours</w:t>
            </w:r>
            <w:r w:rsidRPr="003468DD">
              <w:t xml:space="preserve"> but not i</w:t>
            </w:r>
            <w:r>
              <w:t>n excess of 3 hours the sum of £2.00</w:t>
            </w:r>
            <w:r w:rsidRPr="003468DD">
              <w:t xml:space="preserve">.  </w:t>
            </w:r>
          </w:p>
          <w:p w:rsidR="001B165B" w:rsidRPr="003468DD" w:rsidRDefault="001B165B" w:rsidP="001B165B">
            <w:r>
              <w:t>Maximum stay of 3 hours</w:t>
            </w:r>
          </w:p>
        </w:tc>
      </w:tr>
      <w:tr w:rsidR="005F672A" w:rsidRPr="003468DD" w:rsidTr="00625B33">
        <w:trPr>
          <w:trHeight w:val="385"/>
          <w:tblHeader/>
        </w:trPr>
        <w:tc>
          <w:tcPr>
            <w:tcW w:w="1526" w:type="dxa"/>
            <w:gridSpan w:val="2"/>
            <w:vMerge w:val="restart"/>
          </w:tcPr>
          <w:p w:rsidR="005F672A" w:rsidRPr="003468DD" w:rsidRDefault="005F672A" w:rsidP="00612995">
            <w:r>
              <w:t xml:space="preserve">Guildhall / Neuadd Y Dref as shown edged green on plan 7 annexed hereto </w:t>
            </w:r>
          </w:p>
        </w:tc>
        <w:tc>
          <w:tcPr>
            <w:tcW w:w="1417" w:type="dxa"/>
            <w:vMerge w:val="restart"/>
          </w:tcPr>
          <w:p w:rsidR="005F672A" w:rsidRPr="003468DD" w:rsidRDefault="005F672A" w:rsidP="00612995">
            <w:r w:rsidRPr="003468DD">
              <w:t>Wholly within a parking ba</w:t>
            </w:r>
            <w:r>
              <w:t>y or as directed by an authorised Officer</w:t>
            </w:r>
          </w:p>
        </w:tc>
        <w:tc>
          <w:tcPr>
            <w:tcW w:w="2694" w:type="dxa"/>
            <w:vMerge w:val="restart"/>
          </w:tcPr>
          <w:p w:rsidR="005F672A" w:rsidRPr="003468DD" w:rsidRDefault="005F672A" w:rsidP="00612995">
            <w:r w:rsidRPr="003468DD">
              <w:t xml:space="preserve">Motor Car as defined in Section 136(2) (a), motor-cycle as defined in Section 136(4) and invalid carriage as defined in Section 136(5) of the Act 1984 and motor vehicles not exceeding 30 cwts unladen weight </w:t>
            </w:r>
            <w:r w:rsidRPr="003468DD">
              <w:lastRenderedPageBreak/>
              <w:t>constructed or adapted solely for the purpose of carrying goods</w:t>
            </w:r>
            <w:r>
              <w:t xml:space="preserve"> and those classes of vehicles as described in Article 2(2) herein</w:t>
            </w:r>
          </w:p>
          <w:p w:rsidR="005F672A" w:rsidRPr="003468DD" w:rsidRDefault="005F672A" w:rsidP="00612995"/>
          <w:p w:rsidR="005F672A" w:rsidRPr="003468DD" w:rsidRDefault="005F672A" w:rsidP="00612995"/>
        </w:tc>
        <w:tc>
          <w:tcPr>
            <w:tcW w:w="1417" w:type="dxa"/>
            <w:vMerge w:val="restart"/>
          </w:tcPr>
          <w:p w:rsidR="005F672A" w:rsidRPr="003468DD" w:rsidRDefault="005F672A" w:rsidP="001B165B">
            <w:r>
              <w:lastRenderedPageBreak/>
              <w:t>Saturday to Sunday Inclusive</w:t>
            </w:r>
          </w:p>
        </w:tc>
        <w:tc>
          <w:tcPr>
            <w:tcW w:w="1418" w:type="dxa"/>
          </w:tcPr>
          <w:p w:rsidR="005F672A" w:rsidRDefault="005F672A" w:rsidP="00612995">
            <w:r>
              <w:t>0.00 am to 10.59 a</w:t>
            </w:r>
            <w:r w:rsidRPr="003468DD">
              <w:t>m</w:t>
            </w:r>
          </w:p>
          <w:p w:rsidR="005F672A" w:rsidRDefault="005F672A" w:rsidP="00612995"/>
          <w:p w:rsidR="005F672A" w:rsidRDefault="005F672A" w:rsidP="00612995"/>
          <w:p w:rsidR="005F672A" w:rsidRDefault="005F672A" w:rsidP="00612995"/>
          <w:p w:rsidR="005F672A" w:rsidRDefault="005F672A" w:rsidP="00612995"/>
          <w:p w:rsidR="005F672A" w:rsidRDefault="005F672A" w:rsidP="00612995"/>
          <w:p w:rsidR="005F672A" w:rsidRDefault="005F672A" w:rsidP="00612995"/>
          <w:p w:rsidR="005F672A" w:rsidRDefault="005F672A" w:rsidP="00612995"/>
          <w:p w:rsidR="005F672A" w:rsidRPr="003468DD" w:rsidRDefault="005F672A" w:rsidP="00612995"/>
        </w:tc>
        <w:tc>
          <w:tcPr>
            <w:tcW w:w="2268" w:type="dxa"/>
          </w:tcPr>
          <w:p w:rsidR="005F672A" w:rsidRPr="003468DD" w:rsidRDefault="005F672A" w:rsidP="005F672A">
            <w:r w:rsidRPr="003468DD">
              <w:t>For a period not i</w:t>
            </w:r>
            <w:r>
              <w:t>n excess of 2 hours the sum of £1.50.  For a period in excess of 2 hours</w:t>
            </w:r>
            <w:r w:rsidRPr="003468DD">
              <w:t xml:space="preserve"> but not i</w:t>
            </w:r>
            <w:r>
              <w:t>n excess of 3 hours the sum of £3.00</w:t>
            </w:r>
            <w:r w:rsidRPr="003468DD">
              <w:t xml:space="preserve">.  </w:t>
            </w:r>
            <w:r>
              <w:t>Maximum stay of 3 hours</w:t>
            </w:r>
          </w:p>
        </w:tc>
      </w:tr>
      <w:tr w:rsidR="005F672A" w:rsidRPr="003468DD" w:rsidTr="00625B33">
        <w:trPr>
          <w:trHeight w:val="384"/>
          <w:tblHeader/>
        </w:trPr>
        <w:tc>
          <w:tcPr>
            <w:tcW w:w="1526" w:type="dxa"/>
            <w:gridSpan w:val="2"/>
            <w:vMerge/>
          </w:tcPr>
          <w:p w:rsidR="005F672A" w:rsidRDefault="005F672A" w:rsidP="00612995"/>
        </w:tc>
        <w:tc>
          <w:tcPr>
            <w:tcW w:w="1417" w:type="dxa"/>
            <w:vMerge/>
          </w:tcPr>
          <w:p w:rsidR="005F672A" w:rsidRPr="003468DD" w:rsidRDefault="005F672A" w:rsidP="00612995"/>
        </w:tc>
        <w:tc>
          <w:tcPr>
            <w:tcW w:w="2694" w:type="dxa"/>
            <w:vMerge/>
          </w:tcPr>
          <w:p w:rsidR="005F672A" w:rsidRPr="003468DD" w:rsidRDefault="005F672A" w:rsidP="00612995"/>
        </w:tc>
        <w:tc>
          <w:tcPr>
            <w:tcW w:w="1417" w:type="dxa"/>
            <w:vMerge/>
          </w:tcPr>
          <w:p w:rsidR="005F672A" w:rsidRDefault="005F672A" w:rsidP="00612995"/>
        </w:tc>
        <w:tc>
          <w:tcPr>
            <w:tcW w:w="1418" w:type="dxa"/>
          </w:tcPr>
          <w:p w:rsidR="005F672A" w:rsidRDefault="005F672A" w:rsidP="00612995">
            <w:r>
              <w:t>11</w:t>
            </w:r>
            <w:r w:rsidRPr="003468DD">
              <w:t xml:space="preserve">.00 </w:t>
            </w:r>
            <w:r>
              <w:t>a</w:t>
            </w:r>
            <w:r w:rsidRPr="003468DD">
              <w:t xml:space="preserve">m to </w:t>
            </w:r>
            <w:r>
              <w:t>23</w:t>
            </w:r>
            <w:r w:rsidRPr="003468DD">
              <w:t>.</w:t>
            </w:r>
            <w:r>
              <w:t>59</w:t>
            </w:r>
            <w:r w:rsidRPr="003468DD">
              <w:t xml:space="preserve"> pm</w:t>
            </w:r>
          </w:p>
        </w:tc>
        <w:tc>
          <w:tcPr>
            <w:tcW w:w="2268" w:type="dxa"/>
          </w:tcPr>
          <w:p w:rsidR="005F672A" w:rsidRDefault="005F672A" w:rsidP="001B165B">
            <w:r w:rsidRPr="003468DD">
              <w:t>For a period not i</w:t>
            </w:r>
            <w:r>
              <w:t>n excess of 2 hours the sum of £1.50.  For a period in excess of 2 hours</w:t>
            </w:r>
            <w:r w:rsidRPr="003468DD">
              <w:t xml:space="preserve"> but not i</w:t>
            </w:r>
            <w:r>
              <w:t>n excess of 3 hours the sum of £2.00</w:t>
            </w:r>
            <w:r w:rsidRPr="003468DD">
              <w:t xml:space="preserve">.  </w:t>
            </w:r>
          </w:p>
          <w:p w:rsidR="005F672A" w:rsidRPr="003468DD" w:rsidRDefault="005F672A" w:rsidP="00612995">
            <w:r>
              <w:t>Maximum stay of 3 hours</w:t>
            </w:r>
          </w:p>
        </w:tc>
      </w:tr>
      <w:tr w:rsidR="005F672A" w:rsidRPr="003468DD" w:rsidTr="00625B33">
        <w:trPr>
          <w:trHeight w:val="384"/>
          <w:tblHeader/>
        </w:trPr>
        <w:tc>
          <w:tcPr>
            <w:tcW w:w="1526" w:type="dxa"/>
            <w:gridSpan w:val="2"/>
            <w:vMerge/>
          </w:tcPr>
          <w:p w:rsidR="005F672A" w:rsidRDefault="005F672A" w:rsidP="00612995"/>
        </w:tc>
        <w:tc>
          <w:tcPr>
            <w:tcW w:w="1417" w:type="dxa"/>
            <w:vMerge/>
          </w:tcPr>
          <w:p w:rsidR="005F672A" w:rsidRPr="003468DD" w:rsidRDefault="005F672A" w:rsidP="00612995"/>
        </w:tc>
        <w:tc>
          <w:tcPr>
            <w:tcW w:w="2694" w:type="dxa"/>
            <w:vMerge/>
          </w:tcPr>
          <w:p w:rsidR="005F672A" w:rsidRPr="003468DD" w:rsidRDefault="005F672A" w:rsidP="00612995"/>
        </w:tc>
        <w:tc>
          <w:tcPr>
            <w:tcW w:w="1417" w:type="dxa"/>
            <w:vMerge w:val="restart"/>
          </w:tcPr>
          <w:p w:rsidR="005F672A" w:rsidRDefault="005F672A" w:rsidP="00612995">
            <w:r>
              <w:t xml:space="preserve">Monday to Friday </w:t>
            </w:r>
            <w:r w:rsidRPr="003468DD">
              <w:t>inclusive</w:t>
            </w:r>
            <w:r>
              <w:t xml:space="preserve">  Permit Holders only and authorised visitors</w:t>
            </w:r>
          </w:p>
        </w:tc>
        <w:tc>
          <w:tcPr>
            <w:tcW w:w="1418" w:type="dxa"/>
          </w:tcPr>
          <w:p w:rsidR="005F672A" w:rsidRDefault="005F672A" w:rsidP="00612995">
            <w:r>
              <w:t>8</w:t>
            </w:r>
            <w:r w:rsidRPr="003468DD">
              <w:t xml:space="preserve">.00 am to </w:t>
            </w:r>
            <w:r>
              <w:t>18</w:t>
            </w:r>
            <w:r w:rsidRPr="003468DD">
              <w:t>.00 pm</w:t>
            </w:r>
          </w:p>
        </w:tc>
        <w:tc>
          <w:tcPr>
            <w:tcW w:w="2268" w:type="dxa"/>
          </w:tcPr>
          <w:p w:rsidR="005F672A" w:rsidRPr="003468DD" w:rsidRDefault="005F672A" w:rsidP="00612995">
            <w:r>
              <w:t>In Accordance with WCBC terms and conditions</w:t>
            </w:r>
          </w:p>
        </w:tc>
      </w:tr>
      <w:tr w:rsidR="005F672A" w:rsidRPr="003468DD" w:rsidTr="00625B33">
        <w:trPr>
          <w:trHeight w:val="960"/>
          <w:tblHeader/>
        </w:trPr>
        <w:tc>
          <w:tcPr>
            <w:tcW w:w="1526" w:type="dxa"/>
            <w:gridSpan w:val="2"/>
            <w:vMerge/>
          </w:tcPr>
          <w:p w:rsidR="005F672A" w:rsidRDefault="005F672A" w:rsidP="00612995"/>
        </w:tc>
        <w:tc>
          <w:tcPr>
            <w:tcW w:w="1417" w:type="dxa"/>
            <w:vMerge/>
          </w:tcPr>
          <w:p w:rsidR="005F672A" w:rsidRPr="003468DD" w:rsidRDefault="005F672A" w:rsidP="00612995"/>
        </w:tc>
        <w:tc>
          <w:tcPr>
            <w:tcW w:w="2694" w:type="dxa"/>
            <w:vMerge/>
          </w:tcPr>
          <w:p w:rsidR="005F672A" w:rsidRPr="003468DD" w:rsidRDefault="005F672A" w:rsidP="00612995"/>
        </w:tc>
        <w:tc>
          <w:tcPr>
            <w:tcW w:w="1417" w:type="dxa"/>
            <w:vMerge/>
          </w:tcPr>
          <w:p w:rsidR="005F672A" w:rsidRDefault="005F672A" w:rsidP="00612995"/>
        </w:tc>
        <w:tc>
          <w:tcPr>
            <w:tcW w:w="1418" w:type="dxa"/>
          </w:tcPr>
          <w:p w:rsidR="005F672A" w:rsidRDefault="005F672A" w:rsidP="00612995">
            <w:r>
              <w:t>0.00 am to 10.59 a</w:t>
            </w:r>
            <w:r w:rsidRPr="003468DD">
              <w:t>m</w:t>
            </w:r>
          </w:p>
        </w:tc>
        <w:tc>
          <w:tcPr>
            <w:tcW w:w="2268" w:type="dxa"/>
          </w:tcPr>
          <w:p w:rsidR="005F672A" w:rsidRDefault="005F672A" w:rsidP="005F672A">
            <w:r w:rsidRPr="003468DD">
              <w:t>For a period not i</w:t>
            </w:r>
            <w:r>
              <w:t>n excess of 2 hours the sum of £1.50.  For a period in excess of 2 hours</w:t>
            </w:r>
            <w:r w:rsidRPr="003468DD">
              <w:t xml:space="preserve"> but </w:t>
            </w:r>
            <w:r>
              <w:t>limited to the day of operation the sum of £3.00</w:t>
            </w:r>
            <w:r w:rsidRPr="003468DD">
              <w:t xml:space="preserve">.  </w:t>
            </w:r>
          </w:p>
          <w:p w:rsidR="005F672A" w:rsidRPr="003468DD" w:rsidRDefault="005F672A" w:rsidP="00612995">
            <w:r>
              <w:t>Maximum stay of 3 hours</w:t>
            </w:r>
          </w:p>
        </w:tc>
      </w:tr>
      <w:tr w:rsidR="005F672A" w:rsidRPr="003468DD" w:rsidTr="00625B33">
        <w:trPr>
          <w:trHeight w:val="960"/>
          <w:tblHeader/>
        </w:trPr>
        <w:tc>
          <w:tcPr>
            <w:tcW w:w="1526" w:type="dxa"/>
            <w:gridSpan w:val="2"/>
            <w:vMerge/>
          </w:tcPr>
          <w:p w:rsidR="005F672A" w:rsidRDefault="005F672A" w:rsidP="00612995"/>
        </w:tc>
        <w:tc>
          <w:tcPr>
            <w:tcW w:w="1417" w:type="dxa"/>
            <w:vMerge/>
          </w:tcPr>
          <w:p w:rsidR="005F672A" w:rsidRPr="003468DD" w:rsidRDefault="005F672A" w:rsidP="00612995"/>
        </w:tc>
        <w:tc>
          <w:tcPr>
            <w:tcW w:w="2694" w:type="dxa"/>
            <w:vMerge/>
          </w:tcPr>
          <w:p w:rsidR="005F672A" w:rsidRPr="003468DD" w:rsidRDefault="005F672A" w:rsidP="00612995"/>
        </w:tc>
        <w:tc>
          <w:tcPr>
            <w:tcW w:w="1417" w:type="dxa"/>
            <w:vMerge/>
          </w:tcPr>
          <w:p w:rsidR="005F672A" w:rsidRDefault="005F672A" w:rsidP="00612995"/>
        </w:tc>
        <w:tc>
          <w:tcPr>
            <w:tcW w:w="1418" w:type="dxa"/>
          </w:tcPr>
          <w:p w:rsidR="005F672A" w:rsidRDefault="005F672A" w:rsidP="00612995">
            <w:r>
              <w:t>11</w:t>
            </w:r>
            <w:r w:rsidRPr="003468DD">
              <w:t xml:space="preserve">.00 </w:t>
            </w:r>
            <w:r>
              <w:t>a</w:t>
            </w:r>
            <w:r w:rsidRPr="003468DD">
              <w:t xml:space="preserve">m to </w:t>
            </w:r>
            <w:r>
              <w:t>23</w:t>
            </w:r>
            <w:r w:rsidRPr="003468DD">
              <w:t>.</w:t>
            </w:r>
            <w:r>
              <w:t>59</w:t>
            </w:r>
            <w:r w:rsidRPr="003468DD">
              <w:t xml:space="preserve"> pm</w:t>
            </w:r>
          </w:p>
        </w:tc>
        <w:tc>
          <w:tcPr>
            <w:tcW w:w="2268" w:type="dxa"/>
          </w:tcPr>
          <w:p w:rsidR="005F672A" w:rsidRPr="003468DD" w:rsidRDefault="005F672A" w:rsidP="005F672A">
            <w:r w:rsidRPr="003468DD">
              <w:t>For a period not i</w:t>
            </w:r>
            <w:r>
              <w:t>n excess of 2 hours the sum of £1.50.  For a period in excess of 2 hours</w:t>
            </w:r>
            <w:r w:rsidRPr="003468DD">
              <w:t xml:space="preserve"> but </w:t>
            </w:r>
            <w:r>
              <w:t>limited to the day of operation the sum of £2.00</w:t>
            </w:r>
            <w:r w:rsidRPr="003468DD">
              <w:t xml:space="preserve">.  </w:t>
            </w:r>
            <w:r>
              <w:t>Maximum stay of 3 hours.</w:t>
            </w:r>
          </w:p>
        </w:tc>
      </w:tr>
      <w:tr w:rsidR="00A057E5" w:rsidTr="00625B33">
        <w:trPr>
          <w:gridBefore w:val="1"/>
          <w:wBefore w:w="18" w:type="dxa"/>
          <w:tblHeader/>
        </w:trPr>
        <w:tc>
          <w:tcPr>
            <w:tcW w:w="1508" w:type="dxa"/>
          </w:tcPr>
          <w:p w:rsidR="00A057E5" w:rsidRDefault="00A057E5" w:rsidP="00A057E5">
            <w:pPr>
              <w:pStyle w:val="BodyText"/>
            </w:pPr>
            <w:r>
              <w:lastRenderedPageBreak/>
              <w:t>Wrexham Technology Park Centre/Canolfan Parc Technoleg Wrexham shown edged green and labelled Wrexham Technology Park Centre Car Park but excluding the areas edged red and labelled “Off-Street Parking Place Excluded Area” and the area hatched green on plan 8 annexed hereto</w:t>
            </w:r>
          </w:p>
        </w:tc>
        <w:tc>
          <w:tcPr>
            <w:tcW w:w="1417" w:type="dxa"/>
          </w:tcPr>
          <w:p w:rsidR="00A057E5" w:rsidRDefault="00A057E5" w:rsidP="00A057E5">
            <w:pPr>
              <w:pStyle w:val="BodyText"/>
            </w:pPr>
            <w:r>
              <w:t>Wholly within a parking bay or as directed by an authorised Officer</w:t>
            </w:r>
          </w:p>
        </w:tc>
        <w:tc>
          <w:tcPr>
            <w:tcW w:w="2694" w:type="dxa"/>
          </w:tcPr>
          <w:p w:rsidR="00A057E5" w:rsidRPr="00756CEA" w:rsidRDefault="00A057E5" w:rsidP="005F672A">
            <w:pPr>
              <w:rPr>
                <w:sz w:val="22"/>
                <w:szCs w:val="22"/>
              </w:rPr>
            </w:pPr>
            <w:r w:rsidRPr="00756CEA">
              <w:rPr>
                <w:sz w:val="22"/>
                <w:szCs w:val="22"/>
              </w:rPr>
              <w:t>Motor Car as defined in Section 136 (2) (a), motor-cycle as defined in Section 136 (4) and invalid carriage as defined in Section 136 (5) of the Act of 1984 and motor vehicles not exceeding 30 cwts unladen weight constructed or adapted solely for the purpose of carrying goods and those classes of vehicles as described in Article 2(2) herein</w:t>
            </w:r>
          </w:p>
        </w:tc>
        <w:tc>
          <w:tcPr>
            <w:tcW w:w="1417" w:type="dxa"/>
          </w:tcPr>
          <w:p w:rsidR="00A057E5" w:rsidRDefault="00A057E5" w:rsidP="00A057E5">
            <w:pPr>
              <w:pStyle w:val="BodyText"/>
            </w:pPr>
            <w:r>
              <w:t>Monday to Sunday inclusive</w:t>
            </w:r>
          </w:p>
        </w:tc>
        <w:tc>
          <w:tcPr>
            <w:tcW w:w="1418" w:type="dxa"/>
          </w:tcPr>
          <w:p w:rsidR="00A057E5" w:rsidRDefault="00A057E5" w:rsidP="00A057E5">
            <w:pPr>
              <w:pStyle w:val="BodyText"/>
            </w:pPr>
            <w:r>
              <w:t>00.01am to 24.00pm</w:t>
            </w:r>
          </w:p>
        </w:tc>
        <w:tc>
          <w:tcPr>
            <w:tcW w:w="2268" w:type="dxa"/>
          </w:tcPr>
          <w:p w:rsidR="00A057E5" w:rsidRDefault="00A057E5" w:rsidP="005F672A">
            <w:pPr>
              <w:pStyle w:val="BodyText"/>
              <w:jc w:val="left"/>
            </w:pPr>
            <w:r>
              <w:t xml:space="preserve">WCBC Permit holders only  </w:t>
            </w:r>
          </w:p>
          <w:p w:rsidR="00A057E5" w:rsidRDefault="00A057E5" w:rsidP="00A057E5">
            <w:pPr>
              <w:pStyle w:val="BodyText"/>
            </w:pPr>
            <w:r>
              <w:t>No charge</w:t>
            </w:r>
          </w:p>
        </w:tc>
      </w:tr>
      <w:tr w:rsidR="00A057E5" w:rsidTr="00625B33">
        <w:trPr>
          <w:gridBefore w:val="1"/>
          <w:wBefore w:w="18" w:type="dxa"/>
          <w:tblHeader/>
        </w:trPr>
        <w:tc>
          <w:tcPr>
            <w:tcW w:w="1508" w:type="dxa"/>
          </w:tcPr>
          <w:p w:rsidR="00A057E5" w:rsidRDefault="00A057E5" w:rsidP="00A057E5">
            <w:pPr>
              <w:pStyle w:val="BodyText"/>
            </w:pPr>
            <w:r>
              <w:lastRenderedPageBreak/>
              <w:t>Wrexham Technology Park Centre/Canolfan Parc Technoleg Wrexham shown hatched green on Plan 8 annexed hereto.</w:t>
            </w:r>
          </w:p>
        </w:tc>
        <w:tc>
          <w:tcPr>
            <w:tcW w:w="1417" w:type="dxa"/>
          </w:tcPr>
          <w:p w:rsidR="00A057E5" w:rsidRDefault="00A057E5" w:rsidP="00A057E5">
            <w:pPr>
              <w:pStyle w:val="BodyText"/>
            </w:pPr>
            <w:r>
              <w:t>Wholly within a parking bay or as directed by an authorised Officer</w:t>
            </w:r>
          </w:p>
        </w:tc>
        <w:tc>
          <w:tcPr>
            <w:tcW w:w="2694" w:type="dxa"/>
          </w:tcPr>
          <w:p w:rsidR="00A057E5" w:rsidRPr="00756CEA" w:rsidRDefault="00A057E5" w:rsidP="00A057E5">
            <w:pPr>
              <w:rPr>
                <w:sz w:val="22"/>
                <w:szCs w:val="22"/>
              </w:rPr>
            </w:pPr>
            <w:r w:rsidRPr="00756CEA">
              <w:rPr>
                <w:sz w:val="22"/>
                <w:szCs w:val="22"/>
              </w:rPr>
              <w:t>Motor Car as defined in Section 136 (2) (a), motor-cycle as defined in Section 136 (4) and invalid carriage as defined in Section 136 (5) of the Act of 1984 and motor vehicles not exceeding 30 cwts unladen weight constructed or adapted solely for the purpose of carrying goods and those classes of vehicles as described in Article 2(2) herein</w:t>
            </w:r>
          </w:p>
        </w:tc>
        <w:tc>
          <w:tcPr>
            <w:tcW w:w="1417" w:type="dxa"/>
          </w:tcPr>
          <w:p w:rsidR="00A057E5" w:rsidRDefault="00A057E5" w:rsidP="00A057E5">
            <w:pPr>
              <w:pStyle w:val="BodyText"/>
            </w:pPr>
            <w:r>
              <w:t>Monday to Sunday inclusive</w:t>
            </w:r>
          </w:p>
        </w:tc>
        <w:tc>
          <w:tcPr>
            <w:tcW w:w="1418" w:type="dxa"/>
          </w:tcPr>
          <w:p w:rsidR="00A057E5" w:rsidRDefault="00A057E5" w:rsidP="00A057E5">
            <w:pPr>
              <w:pStyle w:val="BodyText"/>
            </w:pPr>
            <w:r>
              <w:t>00.01am to 24.00pm</w:t>
            </w:r>
          </w:p>
        </w:tc>
        <w:tc>
          <w:tcPr>
            <w:tcW w:w="2268" w:type="dxa"/>
          </w:tcPr>
          <w:p w:rsidR="00A057E5" w:rsidRDefault="00A057E5" w:rsidP="00A057E5">
            <w:pPr>
              <w:pStyle w:val="BodyText"/>
            </w:pPr>
            <w:r>
              <w:t>0 – 30 minutes 40p</w:t>
            </w:r>
          </w:p>
          <w:p w:rsidR="00A057E5" w:rsidRDefault="00A057E5" w:rsidP="00A057E5">
            <w:pPr>
              <w:pStyle w:val="BodyText"/>
            </w:pPr>
            <w:r>
              <w:t>30 minutes – 2 hours £1.00</w:t>
            </w:r>
          </w:p>
          <w:p w:rsidR="00A057E5" w:rsidRDefault="00A057E5" w:rsidP="00A057E5">
            <w:pPr>
              <w:pStyle w:val="BodyText"/>
            </w:pPr>
            <w:r>
              <w:t>2 –</w:t>
            </w:r>
            <w:r w:rsidR="005F672A">
              <w:t xml:space="preserve"> </w:t>
            </w:r>
            <w:r>
              <w:t>4 hours £2.00</w:t>
            </w:r>
          </w:p>
          <w:p w:rsidR="00A057E5" w:rsidRDefault="00A057E5" w:rsidP="00A057E5">
            <w:pPr>
              <w:pStyle w:val="BodyText"/>
            </w:pPr>
            <w:r>
              <w:t>4 – 8 hours £3.00</w:t>
            </w:r>
          </w:p>
          <w:p w:rsidR="00A057E5" w:rsidRDefault="00A057E5" w:rsidP="00A057E5">
            <w:pPr>
              <w:pStyle w:val="BodyText"/>
            </w:pPr>
            <w:r>
              <w:t>8 – 24 hours £5.00</w:t>
            </w:r>
          </w:p>
          <w:p w:rsidR="00A057E5" w:rsidRDefault="00A057E5" w:rsidP="00A057E5">
            <w:pPr>
              <w:pStyle w:val="BodyText"/>
            </w:pPr>
          </w:p>
        </w:tc>
      </w:tr>
    </w:tbl>
    <w:p w:rsidR="005C4A2E" w:rsidRDefault="005C4A2E" w:rsidP="005C4A2E"/>
    <w:p w:rsidR="005C4A2E" w:rsidRPr="00FB39A4" w:rsidRDefault="005F672A" w:rsidP="005F672A">
      <w:pPr>
        <w:pStyle w:val="Heading2"/>
      </w:pPr>
      <w:r>
        <w:br w:type="page"/>
      </w:r>
      <w:r w:rsidR="00FB39A4" w:rsidRPr="00FB39A4">
        <w:lastRenderedPageBreak/>
        <w:t>Schedule 2</w:t>
      </w:r>
    </w:p>
    <w:p w:rsidR="005C4A2E" w:rsidRPr="003468DD" w:rsidRDefault="005C4A2E" w:rsidP="005C4A2E">
      <w:pPr>
        <w:jc w:val="center"/>
        <w:rPr>
          <w:b/>
          <w:u w:val="single"/>
        </w:rPr>
      </w:pPr>
    </w:p>
    <w:tbl>
      <w:tblPr>
        <w:tblW w:w="11023" w:type="dxa"/>
        <w:tblLayout w:type="fixed"/>
        <w:tblLook w:val="0020" w:firstRow="1" w:lastRow="0" w:firstColumn="0" w:lastColumn="0" w:noHBand="0" w:noVBand="0"/>
        <w:tblDescription w:val="Schedule 2"/>
      </w:tblPr>
      <w:tblGrid>
        <w:gridCol w:w="1242"/>
        <w:gridCol w:w="2552"/>
        <w:gridCol w:w="2268"/>
        <w:gridCol w:w="1559"/>
        <w:gridCol w:w="1418"/>
        <w:gridCol w:w="1984"/>
      </w:tblGrid>
      <w:tr w:rsidR="005C4A2E" w:rsidRPr="003468DD" w:rsidTr="00625B33">
        <w:trPr>
          <w:cantSplit/>
        </w:trPr>
        <w:tc>
          <w:tcPr>
            <w:tcW w:w="1242" w:type="dxa"/>
            <w:tcBorders>
              <w:top w:val="single" w:sz="6" w:space="0" w:color="auto"/>
              <w:left w:val="single" w:sz="6" w:space="0" w:color="auto"/>
              <w:bottom w:val="single" w:sz="4" w:space="0" w:color="auto"/>
              <w:right w:val="single" w:sz="6" w:space="0" w:color="auto"/>
            </w:tcBorders>
          </w:tcPr>
          <w:p w:rsidR="005C4A2E" w:rsidRPr="00AF1759" w:rsidRDefault="005C4A2E" w:rsidP="00852DCF">
            <w:pPr>
              <w:jc w:val="center"/>
              <w:rPr>
                <w:b/>
              </w:rPr>
            </w:pPr>
            <w:r w:rsidRPr="00AF1759">
              <w:rPr>
                <w:b/>
              </w:rPr>
              <w:t>1</w:t>
            </w:r>
            <w:r w:rsidR="005F672A">
              <w:rPr>
                <w:b/>
              </w:rPr>
              <w:br/>
            </w:r>
            <w:r w:rsidR="005F672A" w:rsidRPr="00AF1759">
              <w:rPr>
                <w:b/>
              </w:rPr>
              <w:t>Name of Parking Place</w:t>
            </w:r>
          </w:p>
        </w:tc>
        <w:tc>
          <w:tcPr>
            <w:tcW w:w="2552" w:type="dxa"/>
            <w:tcBorders>
              <w:top w:val="single" w:sz="6" w:space="0" w:color="auto"/>
              <w:left w:val="nil"/>
              <w:bottom w:val="single" w:sz="4" w:space="0" w:color="auto"/>
            </w:tcBorders>
          </w:tcPr>
          <w:p w:rsidR="005C4A2E" w:rsidRPr="00AF1759" w:rsidRDefault="005C4A2E" w:rsidP="00852DCF">
            <w:pPr>
              <w:jc w:val="center"/>
              <w:rPr>
                <w:b/>
              </w:rPr>
            </w:pPr>
            <w:r w:rsidRPr="00AF1759">
              <w:rPr>
                <w:b/>
              </w:rPr>
              <w:t>2</w:t>
            </w:r>
            <w:r w:rsidR="005F672A">
              <w:rPr>
                <w:b/>
              </w:rPr>
              <w:br/>
            </w:r>
            <w:r w:rsidR="005F672A" w:rsidRPr="00AF1759">
              <w:rPr>
                <w:b/>
              </w:rPr>
              <w:t>Position in which vehicle may wait</w:t>
            </w:r>
          </w:p>
        </w:tc>
        <w:tc>
          <w:tcPr>
            <w:tcW w:w="2268" w:type="dxa"/>
            <w:tcBorders>
              <w:top w:val="single" w:sz="6" w:space="0" w:color="auto"/>
              <w:left w:val="single" w:sz="6" w:space="0" w:color="auto"/>
              <w:bottom w:val="single" w:sz="4" w:space="0" w:color="auto"/>
              <w:right w:val="single" w:sz="6" w:space="0" w:color="auto"/>
            </w:tcBorders>
          </w:tcPr>
          <w:p w:rsidR="005C4A2E" w:rsidRPr="00AF1759" w:rsidRDefault="005C4A2E" w:rsidP="00852DCF">
            <w:pPr>
              <w:jc w:val="center"/>
              <w:rPr>
                <w:b/>
              </w:rPr>
            </w:pPr>
            <w:r w:rsidRPr="00AF1759">
              <w:rPr>
                <w:b/>
              </w:rPr>
              <w:t>3</w:t>
            </w:r>
            <w:r w:rsidR="005F672A">
              <w:rPr>
                <w:b/>
              </w:rPr>
              <w:br/>
            </w:r>
            <w:r w:rsidR="005F672A" w:rsidRPr="00AF1759">
              <w:rPr>
                <w:b/>
              </w:rPr>
              <w:t>Class of Vehicle</w:t>
            </w:r>
          </w:p>
        </w:tc>
        <w:tc>
          <w:tcPr>
            <w:tcW w:w="1559" w:type="dxa"/>
            <w:tcBorders>
              <w:top w:val="single" w:sz="6" w:space="0" w:color="auto"/>
              <w:left w:val="nil"/>
              <w:bottom w:val="single" w:sz="4" w:space="0" w:color="auto"/>
              <w:right w:val="single" w:sz="6" w:space="0" w:color="auto"/>
            </w:tcBorders>
          </w:tcPr>
          <w:p w:rsidR="005C4A2E" w:rsidRPr="00AF1759" w:rsidRDefault="005C4A2E" w:rsidP="00852DCF">
            <w:pPr>
              <w:jc w:val="center"/>
              <w:rPr>
                <w:b/>
              </w:rPr>
            </w:pPr>
            <w:r w:rsidRPr="00AF1759">
              <w:rPr>
                <w:b/>
              </w:rPr>
              <w:t>4</w:t>
            </w:r>
            <w:r w:rsidR="005F672A">
              <w:rPr>
                <w:b/>
              </w:rPr>
              <w:br/>
            </w:r>
            <w:r w:rsidR="005F672A" w:rsidRPr="00AF1759">
              <w:rPr>
                <w:b/>
              </w:rPr>
              <w:t>Days of Operation of Parking Place</w:t>
            </w:r>
          </w:p>
        </w:tc>
        <w:tc>
          <w:tcPr>
            <w:tcW w:w="1418" w:type="dxa"/>
            <w:tcBorders>
              <w:top w:val="single" w:sz="6" w:space="0" w:color="auto"/>
              <w:left w:val="nil"/>
              <w:bottom w:val="single" w:sz="4" w:space="0" w:color="auto"/>
              <w:right w:val="single" w:sz="6" w:space="0" w:color="auto"/>
            </w:tcBorders>
          </w:tcPr>
          <w:p w:rsidR="005C4A2E" w:rsidRPr="00AF1759" w:rsidRDefault="005C4A2E" w:rsidP="00852DCF">
            <w:pPr>
              <w:jc w:val="center"/>
              <w:rPr>
                <w:b/>
              </w:rPr>
            </w:pPr>
            <w:r w:rsidRPr="00AF1759">
              <w:rPr>
                <w:b/>
              </w:rPr>
              <w:t>5</w:t>
            </w:r>
            <w:r w:rsidR="005F672A">
              <w:rPr>
                <w:b/>
              </w:rPr>
              <w:br/>
            </w:r>
            <w:r w:rsidR="005F672A" w:rsidRPr="00AF1759">
              <w:rPr>
                <w:b/>
              </w:rPr>
              <w:t>Hours of Operation of Parking Place</w:t>
            </w:r>
          </w:p>
        </w:tc>
        <w:tc>
          <w:tcPr>
            <w:tcW w:w="1984" w:type="dxa"/>
            <w:tcBorders>
              <w:top w:val="single" w:sz="6" w:space="0" w:color="auto"/>
              <w:left w:val="nil"/>
              <w:bottom w:val="single" w:sz="4" w:space="0" w:color="auto"/>
              <w:right w:val="single" w:sz="6" w:space="0" w:color="auto"/>
            </w:tcBorders>
          </w:tcPr>
          <w:p w:rsidR="005C4A2E" w:rsidRPr="00AF1759" w:rsidRDefault="005C4A2E" w:rsidP="00852DCF">
            <w:pPr>
              <w:jc w:val="center"/>
              <w:rPr>
                <w:b/>
              </w:rPr>
            </w:pPr>
            <w:r w:rsidRPr="00AF1759">
              <w:rPr>
                <w:b/>
              </w:rPr>
              <w:t>6</w:t>
            </w:r>
            <w:r w:rsidR="005F672A">
              <w:rPr>
                <w:b/>
              </w:rPr>
              <w:br/>
            </w:r>
            <w:r w:rsidR="005F672A" w:rsidRPr="00AF1759">
              <w:rPr>
                <w:b/>
              </w:rPr>
              <w:t>Scale of Charges</w:t>
            </w:r>
          </w:p>
        </w:tc>
      </w:tr>
      <w:tr w:rsidR="005C4A2E" w:rsidTr="00625B33">
        <w:trPr>
          <w:cantSplit/>
        </w:trPr>
        <w:tc>
          <w:tcPr>
            <w:tcW w:w="1242" w:type="dxa"/>
            <w:tcBorders>
              <w:top w:val="single" w:sz="4" w:space="0" w:color="auto"/>
              <w:left w:val="single" w:sz="6" w:space="0" w:color="auto"/>
              <w:bottom w:val="single" w:sz="6" w:space="0" w:color="auto"/>
            </w:tcBorders>
          </w:tcPr>
          <w:p w:rsidR="005C4A2E" w:rsidRDefault="005C4A2E" w:rsidP="00852DCF">
            <w:r>
              <w:t>Market Street / Stryt y Farchnad</w:t>
            </w:r>
          </w:p>
          <w:p w:rsidR="005C4A2E" w:rsidRDefault="005C4A2E" w:rsidP="00852DCF"/>
          <w:p w:rsidR="005C4A2E" w:rsidRDefault="005C4A2E" w:rsidP="00852DCF">
            <w:r>
              <w:t>A</w:t>
            </w:r>
            <w:r w:rsidR="00A85BDE">
              <w:t xml:space="preserve">s shown edged red on the plan 9 </w:t>
            </w:r>
            <w:r>
              <w:t>annexed hereto</w:t>
            </w:r>
          </w:p>
        </w:tc>
        <w:tc>
          <w:tcPr>
            <w:tcW w:w="2552" w:type="dxa"/>
            <w:tcBorders>
              <w:top w:val="single" w:sz="4" w:space="0" w:color="auto"/>
              <w:left w:val="single" w:sz="6" w:space="0" w:color="auto"/>
              <w:bottom w:val="single" w:sz="6" w:space="0" w:color="auto"/>
            </w:tcBorders>
          </w:tcPr>
          <w:p w:rsidR="005C4A2E" w:rsidRDefault="005C4A2E" w:rsidP="00852DCF">
            <w:r>
              <w:t xml:space="preserve">Wholly parked within the marked areas for the purpose of enabling goods to be loaded into and unloaded from any vehicle as a continuous activity which should be observed within the first 10 minutes </w:t>
            </w:r>
            <w:r w:rsidRPr="000109D4">
              <w:t xml:space="preserve">for a maximum period of 30 minutes </w:t>
            </w:r>
            <w:r>
              <w:t>or as directed by an authorised Officer</w:t>
            </w:r>
          </w:p>
        </w:tc>
        <w:tc>
          <w:tcPr>
            <w:tcW w:w="2268" w:type="dxa"/>
            <w:tcBorders>
              <w:top w:val="single" w:sz="4" w:space="0" w:color="auto"/>
              <w:left w:val="single" w:sz="6" w:space="0" w:color="auto"/>
              <w:bottom w:val="single" w:sz="6" w:space="0" w:color="auto"/>
            </w:tcBorders>
          </w:tcPr>
          <w:p w:rsidR="005C4A2E" w:rsidRDefault="005C4A2E" w:rsidP="00852DCF">
            <w:r>
              <w:t xml:space="preserve">Motor Car as defined in Section 136(2) (a), motor-cycle as defined in Section 136(4) and invalid carriage as defined in Section 136(5) of the Act 1984 and those classes of vehicles as described in Article 2(2) herein </w:t>
            </w:r>
          </w:p>
        </w:tc>
        <w:tc>
          <w:tcPr>
            <w:tcW w:w="1559" w:type="dxa"/>
            <w:tcBorders>
              <w:top w:val="single" w:sz="4" w:space="0" w:color="auto"/>
              <w:left w:val="single" w:sz="6" w:space="0" w:color="auto"/>
              <w:bottom w:val="single" w:sz="6" w:space="0" w:color="auto"/>
            </w:tcBorders>
          </w:tcPr>
          <w:p w:rsidR="005C4A2E" w:rsidRDefault="005C4A2E" w:rsidP="00852DCF">
            <w:r>
              <w:t>Monday to Sunday inclusive</w:t>
            </w:r>
          </w:p>
          <w:p w:rsidR="005C4A2E" w:rsidRDefault="005C4A2E" w:rsidP="00852DCF"/>
          <w:p w:rsidR="005C4A2E" w:rsidRDefault="005C4A2E" w:rsidP="00852DCF"/>
          <w:p w:rsidR="005C4A2E" w:rsidRDefault="005C4A2E" w:rsidP="00852DCF"/>
          <w:p w:rsidR="005C4A2E" w:rsidRDefault="005C4A2E" w:rsidP="00852DCF"/>
          <w:p w:rsidR="005C4A2E" w:rsidRDefault="005C4A2E" w:rsidP="00852DCF"/>
          <w:p w:rsidR="005C4A2E" w:rsidRDefault="005C4A2E" w:rsidP="00852DCF"/>
        </w:tc>
        <w:tc>
          <w:tcPr>
            <w:tcW w:w="1418" w:type="dxa"/>
            <w:tcBorders>
              <w:top w:val="single" w:sz="4" w:space="0" w:color="auto"/>
              <w:left w:val="single" w:sz="6" w:space="0" w:color="auto"/>
              <w:bottom w:val="single" w:sz="6" w:space="0" w:color="auto"/>
            </w:tcBorders>
          </w:tcPr>
          <w:p w:rsidR="005C4A2E" w:rsidRDefault="005C4A2E" w:rsidP="00852DCF">
            <w:r>
              <w:t>0:01am to 24:00 pm</w:t>
            </w:r>
          </w:p>
          <w:p w:rsidR="005C4A2E" w:rsidRDefault="005C4A2E" w:rsidP="00852DCF"/>
          <w:p w:rsidR="005C4A2E" w:rsidRDefault="005C4A2E" w:rsidP="00852DCF"/>
          <w:p w:rsidR="005C4A2E" w:rsidRDefault="005C4A2E" w:rsidP="00852DCF"/>
          <w:p w:rsidR="005C4A2E" w:rsidRDefault="005C4A2E" w:rsidP="00852DCF"/>
          <w:p w:rsidR="005C4A2E" w:rsidRDefault="005C4A2E" w:rsidP="00852DCF"/>
          <w:p w:rsidR="005C4A2E" w:rsidRDefault="005C4A2E" w:rsidP="00852DCF"/>
        </w:tc>
        <w:tc>
          <w:tcPr>
            <w:tcW w:w="1984" w:type="dxa"/>
            <w:tcBorders>
              <w:top w:val="single" w:sz="4" w:space="0" w:color="auto"/>
              <w:left w:val="single" w:sz="6" w:space="0" w:color="auto"/>
              <w:bottom w:val="single" w:sz="6" w:space="0" w:color="auto"/>
              <w:right w:val="single" w:sz="6" w:space="0" w:color="auto"/>
            </w:tcBorders>
          </w:tcPr>
          <w:p w:rsidR="005C4A2E" w:rsidRDefault="005C4A2E" w:rsidP="00852DCF">
            <w:r>
              <w:t>No charge</w:t>
            </w:r>
          </w:p>
          <w:p w:rsidR="005C4A2E" w:rsidRDefault="005C4A2E" w:rsidP="00852DCF"/>
        </w:tc>
      </w:tr>
    </w:tbl>
    <w:p w:rsidR="00420A2B" w:rsidRDefault="00420A2B" w:rsidP="005C4A2E">
      <w:pPr>
        <w:jc w:val="center"/>
        <w:rPr>
          <w:b/>
          <w:u w:val="single"/>
        </w:rPr>
      </w:pPr>
    </w:p>
    <w:p w:rsidR="00612995" w:rsidRDefault="00612995" w:rsidP="005C4A2E">
      <w:pPr>
        <w:jc w:val="center"/>
        <w:rPr>
          <w:b/>
          <w:u w:val="single"/>
        </w:rPr>
      </w:pPr>
    </w:p>
    <w:p w:rsidR="00612995" w:rsidRPr="003468DD" w:rsidRDefault="00612995" w:rsidP="005C4A2E">
      <w:pPr>
        <w:jc w:val="center"/>
        <w:rPr>
          <w:b/>
          <w:u w:val="single"/>
        </w:rPr>
      </w:pPr>
    </w:p>
    <w:p w:rsidR="00396AEE" w:rsidRPr="00FB39A4" w:rsidRDefault="005F672A" w:rsidP="005F672A">
      <w:pPr>
        <w:pStyle w:val="Heading2"/>
      </w:pPr>
      <w:r>
        <w:br w:type="page"/>
      </w:r>
      <w:r w:rsidR="00396AEE">
        <w:lastRenderedPageBreak/>
        <w:t>Schedule 3</w:t>
      </w:r>
    </w:p>
    <w:p w:rsidR="00396AEE" w:rsidRPr="003468DD" w:rsidRDefault="00396AEE" w:rsidP="00396AEE">
      <w:pPr>
        <w:jc w:val="center"/>
        <w:rPr>
          <w:b/>
          <w:u w:val="single"/>
        </w:rPr>
      </w:pPr>
    </w:p>
    <w:tbl>
      <w:tblPr>
        <w:tblW w:w="11199" w:type="dxa"/>
        <w:tblInd w:w="-176" w:type="dxa"/>
        <w:tblLayout w:type="fixed"/>
        <w:tblLook w:val="0020" w:firstRow="1" w:lastRow="0" w:firstColumn="0" w:lastColumn="0" w:noHBand="0" w:noVBand="0"/>
        <w:tblDescription w:val="Schedule 3"/>
      </w:tblPr>
      <w:tblGrid>
        <w:gridCol w:w="1418"/>
        <w:gridCol w:w="2552"/>
        <w:gridCol w:w="2268"/>
        <w:gridCol w:w="1559"/>
        <w:gridCol w:w="1418"/>
        <w:gridCol w:w="1984"/>
      </w:tblGrid>
      <w:tr w:rsidR="00396AEE" w:rsidRPr="003468DD" w:rsidTr="00625B33">
        <w:trPr>
          <w:cantSplit/>
        </w:trPr>
        <w:tc>
          <w:tcPr>
            <w:tcW w:w="1418" w:type="dxa"/>
            <w:tcBorders>
              <w:top w:val="single" w:sz="6" w:space="0" w:color="auto"/>
              <w:left w:val="single" w:sz="6" w:space="0" w:color="auto"/>
              <w:bottom w:val="single" w:sz="4" w:space="0" w:color="auto"/>
              <w:right w:val="single" w:sz="6" w:space="0" w:color="auto"/>
            </w:tcBorders>
          </w:tcPr>
          <w:p w:rsidR="00396AEE" w:rsidRPr="00AF1759" w:rsidRDefault="00396AEE" w:rsidP="00DB038D">
            <w:pPr>
              <w:jc w:val="center"/>
              <w:rPr>
                <w:b/>
              </w:rPr>
            </w:pPr>
            <w:r w:rsidRPr="00AF1759">
              <w:rPr>
                <w:b/>
              </w:rPr>
              <w:t>1</w:t>
            </w:r>
            <w:r w:rsidR="005F672A">
              <w:rPr>
                <w:b/>
              </w:rPr>
              <w:br/>
            </w:r>
            <w:r w:rsidR="005F672A" w:rsidRPr="00AF1759">
              <w:rPr>
                <w:b/>
              </w:rPr>
              <w:t>Name of Parking Place</w:t>
            </w:r>
          </w:p>
        </w:tc>
        <w:tc>
          <w:tcPr>
            <w:tcW w:w="2552" w:type="dxa"/>
            <w:tcBorders>
              <w:top w:val="single" w:sz="6" w:space="0" w:color="auto"/>
              <w:left w:val="nil"/>
              <w:bottom w:val="single" w:sz="4" w:space="0" w:color="auto"/>
            </w:tcBorders>
          </w:tcPr>
          <w:p w:rsidR="00396AEE" w:rsidRPr="00AF1759" w:rsidRDefault="00396AEE" w:rsidP="00DB038D">
            <w:pPr>
              <w:jc w:val="center"/>
              <w:rPr>
                <w:b/>
              </w:rPr>
            </w:pPr>
            <w:r w:rsidRPr="00AF1759">
              <w:rPr>
                <w:b/>
              </w:rPr>
              <w:t>2</w:t>
            </w:r>
            <w:r w:rsidR="005F672A">
              <w:rPr>
                <w:b/>
              </w:rPr>
              <w:br/>
            </w:r>
            <w:r w:rsidR="005F672A" w:rsidRPr="00AF1759">
              <w:rPr>
                <w:b/>
              </w:rPr>
              <w:t>Position in which vehicle may wait</w:t>
            </w:r>
          </w:p>
        </w:tc>
        <w:tc>
          <w:tcPr>
            <w:tcW w:w="2268" w:type="dxa"/>
            <w:tcBorders>
              <w:top w:val="single" w:sz="6" w:space="0" w:color="auto"/>
              <w:left w:val="single" w:sz="6" w:space="0" w:color="auto"/>
              <w:bottom w:val="single" w:sz="4" w:space="0" w:color="auto"/>
              <w:right w:val="single" w:sz="6" w:space="0" w:color="auto"/>
            </w:tcBorders>
          </w:tcPr>
          <w:p w:rsidR="00396AEE" w:rsidRPr="00AF1759" w:rsidRDefault="00396AEE" w:rsidP="00DB038D">
            <w:pPr>
              <w:jc w:val="center"/>
              <w:rPr>
                <w:b/>
              </w:rPr>
            </w:pPr>
            <w:r w:rsidRPr="00AF1759">
              <w:rPr>
                <w:b/>
              </w:rPr>
              <w:t>3</w:t>
            </w:r>
            <w:r w:rsidR="005F672A">
              <w:rPr>
                <w:b/>
              </w:rPr>
              <w:br/>
            </w:r>
            <w:r w:rsidR="005F672A" w:rsidRPr="00AF1759">
              <w:rPr>
                <w:b/>
              </w:rPr>
              <w:t>Class of Vehicle</w:t>
            </w:r>
          </w:p>
        </w:tc>
        <w:tc>
          <w:tcPr>
            <w:tcW w:w="1559" w:type="dxa"/>
            <w:tcBorders>
              <w:top w:val="single" w:sz="6" w:space="0" w:color="auto"/>
              <w:left w:val="nil"/>
              <w:bottom w:val="single" w:sz="4" w:space="0" w:color="auto"/>
              <w:right w:val="single" w:sz="6" w:space="0" w:color="auto"/>
            </w:tcBorders>
          </w:tcPr>
          <w:p w:rsidR="00396AEE" w:rsidRPr="00AF1759" w:rsidRDefault="00396AEE" w:rsidP="00DB038D">
            <w:pPr>
              <w:jc w:val="center"/>
              <w:rPr>
                <w:b/>
              </w:rPr>
            </w:pPr>
            <w:r w:rsidRPr="00AF1759">
              <w:rPr>
                <w:b/>
              </w:rPr>
              <w:t>4</w:t>
            </w:r>
            <w:r w:rsidR="005F672A">
              <w:rPr>
                <w:b/>
              </w:rPr>
              <w:br/>
            </w:r>
            <w:r w:rsidR="005F672A" w:rsidRPr="00AF1759">
              <w:rPr>
                <w:b/>
              </w:rPr>
              <w:t>Days of Operation of Parking Place</w:t>
            </w:r>
          </w:p>
        </w:tc>
        <w:tc>
          <w:tcPr>
            <w:tcW w:w="1418" w:type="dxa"/>
            <w:tcBorders>
              <w:top w:val="single" w:sz="6" w:space="0" w:color="auto"/>
              <w:left w:val="nil"/>
              <w:bottom w:val="single" w:sz="4" w:space="0" w:color="auto"/>
              <w:right w:val="single" w:sz="6" w:space="0" w:color="auto"/>
            </w:tcBorders>
          </w:tcPr>
          <w:p w:rsidR="00396AEE" w:rsidRPr="00AF1759" w:rsidRDefault="00396AEE" w:rsidP="00DB038D">
            <w:pPr>
              <w:jc w:val="center"/>
              <w:rPr>
                <w:b/>
              </w:rPr>
            </w:pPr>
            <w:r w:rsidRPr="00AF1759">
              <w:rPr>
                <w:b/>
              </w:rPr>
              <w:t>5</w:t>
            </w:r>
            <w:r w:rsidR="005F672A">
              <w:rPr>
                <w:b/>
              </w:rPr>
              <w:br/>
            </w:r>
            <w:r w:rsidR="005F672A" w:rsidRPr="00AF1759">
              <w:rPr>
                <w:b/>
              </w:rPr>
              <w:t>Hours of Operation of Parking Place</w:t>
            </w:r>
          </w:p>
        </w:tc>
        <w:tc>
          <w:tcPr>
            <w:tcW w:w="1984" w:type="dxa"/>
            <w:tcBorders>
              <w:top w:val="single" w:sz="6" w:space="0" w:color="auto"/>
              <w:left w:val="nil"/>
              <w:bottom w:val="single" w:sz="4" w:space="0" w:color="auto"/>
              <w:right w:val="single" w:sz="6" w:space="0" w:color="auto"/>
            </w:tcBorders>
          </w:tcPr>
          <w:p w:rsidR="00396AEE" w:rsidRPr="00AF1759" w:rsidRDefault="00396AEE" w:rsidP="00DB038D">
            <w:pPr>
              <w:jc w:val="center"/>
              <w:rPr>
                <w:b/>
              </w:rPr>
            </w:pPr>
            <w:r w:rsidRPr="00AF1759">
              <w:rPr>
                <w:b/>
              </w:rPr>
              <w:t>6</w:t>
            </w:r>
            <w:r w:rsidR="005F672A">
              <w:rPr>
                <w:b/>
              </w:rPr>
              <w:br/>
            </w:r>
            <w:r w:rsidR="005F672A" w:rsidRPr="00AF1759">
              <w:rPr>
                <w:b/>
              </w:rPr>
              <w:t>Scale of Charges</w:t>
            </w:r>
          </w:p>
        </w:tc>
      </w:tr>
      <w:tr w:rsidR="00396AEE" w:rsidTr="00625B33">
        <w:trPr>
          <w:cantSplit/>
        </w:trPr>
        <w:tc>
          <w:tcPr>
            <w:tcW w:w="1418" w:type="dxa"/>
            <w:tcBorders>
              <w:top w:val="single" w:sz="4" w:space="0" w:color="auto"/>
              <w:left w:val="single" w:sz="6" w:space="0" w:color="auto"/>
              <w:bottom w:val="single" w:sz="6" w:space="0" w:color="auto"/>
            </w:tcBorders>
          </w:tcPr>
          <w:p w:rsidR="00396AEE" w:rsidRDefault="00420A2B" w:rsidP="00396AEE">
            <w:r>
              <w:t>Guildhall / Ne</w:t>
            </w:r>
            <w:r w:rsidR="00CA0ADF">
              <w:t>uadd Y Dref as shown edged red</w:t>
            </w:r>
            <w:r w:rsidR="00756A55">
              <w:t xml:space="preserve"> on plan 10</w:t>
            </w:r>
            <w:r>
              <w:t xml:space="preserve"> annexed hereto</w:t>
            </w:r>
          </w:p>
        </w:tc>
        <w:tc>
          <w:tcPr>
            <w:tcW w:w="2552" w:type="dxa"/>
            <w:tcBorders>
              <w:top w:val="single" w:sz="4" w:space="0" w:color="auto"/>
              <w:left w:val="single" w:sz="6" w:space="0" w:color="auto"/>
              <w:bottom w:val="single" w:sz="6" w:space="0" w:color="auto"/>
            </w:tcBorders>
          </w:tcPr>
          <w:p w:rsidR="00396AEE" w:rsidRDefault="00396AEE" w:rsidP="00DB038D">
            <w:r>
              <w:t>Wholly parked within the marked areas for the purpose of enabling goods to be loaded into and unloaded from any vehicle as a continuous activity which should be observed within the first 10 minutes for a maximum period of 2</w:t>
            </w:r>
            <w:r w:rsidRPr="000109D4">
              <w:t xml:space="preserve">0 minutes </w:t>
            </w:r>
            <w:r>
              <w:t>or as directed by an authorised Officer</w:t>
            </w:r>
          </w:p>
        </w:tc>
        <w:tc>
          <w:tcPr>
            <w:tcW w:w="2268" w:type="dxa"/>
            <w:tcBorders>
              <w:top w:val="single" w:sz="4" w:space="0" w:color="auto"/>
              <w:left w:val="single" w:sz="6" w:space="0" w:color="auto"/>
              <w:bottom w:val="single" w:sz="6" w:space="0" w:color="auto"/>
            </w:tcBorders>
          </w:tcPr>
          <w:p w:rsidR="00396AEE" w:rsidRDefault="00396AEE" w:rsidP="00DB038D">
            <w:r>
              <w:t xml:space="preserve">Motor Car as defined in Section 136(2) (a), motor-cycle as defined in Section 136(4) and invalid carriage as defined in Section 136(5) of the Act 1984 and those classes of vehicles as described in Article 2(2) herein </w:t>
            </w:r>
          </w:p>
        </w:tc>
        <w:tc>
          <w:tcPr>
            <w:tcW w:w="1559" w:type="dxa"/>
            <w:tcBorders>
              <w:top w:val="single" w:sz="4" w:space="0" w:color="auto"/>
              <w:left w:val="single" w:sz="6" w:space="0" w:color="auto"/>
              <w:bottom w:val="single" w:sz="6" w:space="0" w:color="auto"/>
            </w:tcBorders>
          </w:tcPr>
          <w:p w:rsidR="00396AEE" w:rsidRDefault="00396AEE" w:rsidP="005F672A">
            <w:r>
              <w:t>Monday to Sunday inclusive</w:t>
            </w:r>
          </w:p>
        </w:tc>
        <w:tc>
          <w:tcPr>
            <w:tcW w:w="1418" w:type="dxa"/>
            <w:tcBorders>
              <w:top w:val="single" w:sz="4" w:space="0" w:color="auto"/>
              <w:left w:val="single" w:sz="6" w:space="0" w:color="auto"/>
              <w:bottom w:val="single" w:sz="6" w:space="0" w:color="auto"/>
            </w:tcBorders>
          </w:tcPr>
          <w:p w:rsidR="00396AEE" w:rsidRDefault="00396AEE" w:rsidP="005F672A">
            <w:r>
              <w:t>0:01am to 24:00 pm</w:t>
            </w:r>
          </w:p>
        </w:tc>
        <w:tc>
          <w:tcPr>
            <w:tcW w:w="1984" w:type="dxa"/>
            <w:tcBorders>
              <w:top w:val="single" w:sz="4" w:space="0" w:color="auto"/>
              <w:left w:val="single" w:sz="6" w:space="0" w:color="auto"/>
              <w:bottom w:val="single" w:sz="6" w:space="0" w:color="auto"/>
              <w:right w:val="single" w:sz="6" w:space="0" w:color="auto"/>
            </w:tcBorders>
          </w:tcPr>
          <w:p w:rsidR="00396AEE" w:rsidRDefault="00396AEE" w:rsidP="00DB038D">
            <w:r>
              <w:t>No charge</w:t>
            </w:r>
          </w:p>
        </w:tc>
      </w:tr>
    </w:tbl>
    <w:p w:rsidR="00B9208A" w:rsidRDefault="00B9208A" w:rsidP="002711C6"/>
    <w:p w:rsidR="00756A55" w:rsidRDefault="00756A55" w:rsidP="002711C6"/>
    <w:p w:rsidR="003127F1" w:rsidRDefault="005F672A" w:rsidP="005F672A">
      <w:pPr>
        <w:pStyle w:val="Heading2"/>
      </w:pPr>
      <w:r>
        <w:br w:type="page"/>
      </w:r>
      <w:r w:rsidR="003127F1">
        <w:lastRenderedPageBreak/>
        <w:t>Schedule 4</w:t>
      </w:r>
    </w:p>
    <w:p w:rsidR="00612995" w:rsidRDefault="00612995" w:rsidP="003127F1">
      <w:pPr>
        <w:jc w:val="center"/>
        <w:rPr>
          <w:b/>
          <w:u w:val="single"/>
        </w:rPr>
      </w:pPr>
    </w:p>
    <w:p w:rsidR="00756A55" w:rsidRDefault="00756A55" w:rsidP="003127F1">
      <w:pPr>
        <w:jc w:val="center"/>
        <w:rPr>
          <w:b/>
          <w:u w:val="single"/>
        </w:rPr>
      </w:pPr>
    </w:p>
    <w:tbl>
      <w:tblPr>
        <w:tblW w:w="11199" w:type="dxa"/>
        <w:tblInd w:w="-176" w:type="dxa"/>
        <w:tblLayout w:type="fixed"/>
        <w:tblLook w:val="0020" w:firstRow="1" w:lastRow="0" w:firstColumn="0" w:lastColumn="0" w:noHBand="0" w:noVBand="0"/>
        <w:tblDescription w:val="Schedule 4"/>
      </w:tblPr>
      <w:tblGrid>
        <w:gridCol w:w="1418"/>
        <w:gridCol w:w="2552"/>
        <w:gridCol w:w="2268"/>
        <w:gridCol w:w="1559"/>
        <w:gridCol w:w="1418"/>
        <w:gridCol w:w="1984"/>
      </w:tblGrid>
      <w:tr w:rsidR="005F672A" w:rsidRPr="003468DD" w:rsidTr="00625B33">
        <w:trPr>
          <w:cantSplit/>
        </w:trPr>
        <w:tc>
          <w:tcPr>
            <w:tcW w:w="1418" w:type="dxa"/>
            <w:tcBorders>
              <w:top w:val="single" w:sz="4" w:space="0" w:color="auto"/>
              <w:left w:val="single" w:sz="6" w:space="0" w:color="auto"/>
              <w:bottom w:val="single" w:sz="6" w:space="0" w:color="auto"/>
            </w:tcBorders>
          </w:tcPr>
          <w:p w:rsidR="005F672A" w:rsidRPr="00AF1759" w:rsidRDefault="005F672A" w:rsidP="005F672A">
            <w:pPr>
              <w:jc w:val="center"/>
              <w:rPr>
                <w:b/>
              </w:rPr>
            </w:pPr>
            <w:r w:rsidRPr="00AF1759">
              <w:rPr>
                <w:b/>
              </w:rPr>
              <w:t>1</w:t>
            </w:r>
            <w:r>
              <w:rPr>
                <w:b/>
              </w:rPr>
              <w:br/>
            </w:r>
            <w:r w:rsidRPr="00AF1759">
              <w:rPr>
                <w:b/>
              </w:rPr>
              <w:t>Name of Parking Place</w:t>
            </w:r>
          </w:p>
        </w:tc>
        <w:tc>
          <w:tcPr>
            <w:tcW w:w="2552" w:type="dxa"/>
            <w:tcBorders>
              <w:top w:val="single" w:sz="4" w:space="0" w:color="auto"/>
              <w:left w:val="single" w:sz="6" w:space="0" w:color="auto"/>
              <w:bottom w:val="single" w:sz="6" w:space="0" w:color="auto"/>
            </w:tcBorders>
          </w:tcPr>
          <w:p w:rsidR="005F672A" w:rsidRPr="00AF1759" w:rsidRDefault="005F672A" w:rsidP="005F672A">
            <w:pPr>
              <w:jc w:val="center"/>
              <w:rPr>
                <w:b/>
              </w:rPr>
            </w:pPr>
            <w:r w:rsidRPr="00AF1759">
              <w:rPr>
                <w:b/>
              </w:rPr>
              <w:t>2</w:t>
            </w:r>
            <w:r>
              <w:rPr>
                <w:b/>
              </w:rPr>
              <w:br/>
            </w:r>
            <w:r w:rsidRPr="00AF1759">
              <w:rPr>
                <w:b/>
              </w:rPr>
              <w:t>Position in which vehicle may wait</w:t>
            </w:r>
          </w:p>
        </w:tc>
        <w:tc>
          <w:tcPr>
            <w:tcW w:w="2268" w:type="dxa"/>
            <w:tcBorders>
              <w:top w:val="single" w:sz="4" w:space="0" w:color="auto"/>
              <w:left w:val="single" w:sz="6" w:space="0" w:color="auto"/>
              <w:bottom w:val="single" w:sz="6" w:space="0" w:color="auto"/>
            </w:tcBorders>
          </w:tcPr>
          <w:p w:rsidR="005F672A" w:rsidRPr="00AF1759" w:rsidRDefault="005F672A" w:rsidP="005F672A">
            <w:pPr>
              <w:jc w:val="center"/>
              <w:rPr>
                <w:b/>
              </w:rPr>
            </w:pPr>
            <w:r w:rsidRPr="00AF1759">
              <w:rPr>
                <w:b/>
              </w:rPr>
              <w:t>3</w:t>
            </w:r>
            <w:r>
              <w:rPr>
                <w:b/>
              </w:rPr>
              <w:br/>
            </w:r>
            <w:r w:rsidRPr="00AF1759">
              <w:rPr>
                <w:b/>
              </w:rPr>
              <w:t>Class of Vehicle</w:t>
            </w:r>
          </w:p>
        </w:tc>
        <w:tc>
          <w:tcPr>
            <w:tcW w:w="1559" w:type="dxa"/>
            <w:tcBorders>
              <w:top w:val="single" w:sz="4" w:space="0" w:color="auto"/>
              <w:left w:val="single" w:sz="6" w:space="0" w:color="auto"/>
              <w:bottom w:val="single" w:sz="6" w:space="0" w:color="auto"/>
            </w:tcBorders>
          </w:tcPr>
          <w:p w:rsidR="005F672A" w:rsidRPr="00AF1759" w:rsidRDefault="005F672A" w:rsidP="005F672A">
            <w:pPr>
              <w:jc w:val="center"/>
              <w:rPr>
                <w:b/>
              </w:rPr>
            </w:pPr>
            <w:r w:rsidRPr="00AF1759">
              <w:rPr>
                <w:b/>
              </w:rPr>
              <w:t>4</w:t>
            </w:r>
            <w:r>
              <w:rPr>
                <w:b/>
              </w:rPr>
              <w:br/>
            </w:r>
            <w:r w:rsidRPr="00AF1759">
              <w:rPr>
                <w:b/>
              </w:rPr>
              <w:t>Days of Operation of Parking Place</w:t>
            </w:r>
          </w:p>
        </w:tc>
        <w:tc>
          <w:tcPr>
            <w:tcW w:w="1418" w:type="dxa"/>
            <w:tcBorders>
              <w:top w:val="single" w:sz="4" w:space="0" w:color="auto"/>
              <w:left w:val="single" w:sz="6" w:space="0" w:color="auto"/>
              <w:bottom w:val="single" w:sz="6" w:space="0" w:color="auto"/>
            </w:tcBorders>
          </w:tcPr>
          <w:p w:rsidR="005F672A" w:rsidRPr="00AF1759" w:rsidRDefault="005F672A" w:rsidP="005F672A">
            <w:pPr>
              <w:jc w:val="center"/>
              <w:rPr>
                <w:b/>
              </w:rPr>
            </w:pPr>
            <w:r w:rsidRPr="00AF1759">
              <w:rPr>
                <w:b/>
              </w:rPr>
              <w:t>5</w:t>
            </w:r>
            <w:r>
              <w:rPr>
                <w:b/>
              </w:rPr>
              <w:br/>
            </w:r>
            <w:r w:rsidRPr="00AF1759">
              <w:rPr>
                <w:b/>
              </w:rPr>
              <w:t>Hours of Operation of Parking Place</w:t>
            </w:r>
          </w:p>
        </w:tc>
        <w:tc>
          <w:tcPr>
            <w:tcW w:w="1984" w:type="dxa"/>
            <w:tcBorders>
              <w:top w:val="single" w:sz="4" w:space="0" w:color="auto"/>
              <w:left w:val="single" w:sz="6" w:space="0" w:color="auto"/>
              <w:bottom w:val="single" w:sz="6" w:space="0" w:color="auto"/>
              <w:right w:val="single" w:sz="6" w:space="0" w:color="auto"/>
            </w:tcBorders>
          </w:tcPr>
          <w:p w:rsidR="005F672A" w:rsidRPr="00AF1759" w:rsidRDefault="005F672A" w:rsidP="005F672A">
            <w:pPr>
              <w:jc w:val="center"/>
              <w:rPr>
                <w:b/>
              </w:rPr>
            </w:pPr>
            <w:r w:rsidRPr="00AF1759">
              <w:rPr>
                <w:b/>
              </w:rPr>
              <w:t>6</w:t>
            </w:r>
            <w:r>
              <w:rPr>
                <w:b/>
              </w:rPr>
              <w:br/>
            </w:r>
            <w:r w:rsidRPr="00AF1759">
              <w:rPr>
                <w:b/>
              </w:rPr>
              <w:t>Scale of Charges</w:t>
            </w:r>
          </w:p>
        </w:tc>
      </w:tr>
      <w:tr w:rsidR="00612995" w:rsidTr="00625B33">
        <w:trPr>
          <w:cantSplit/>
        </w:trPr>
        <w:tc>
          <w:tcPr>
            <w:tcW w:w="1418" w:type="dxa"/>
            <w:tcBorders>
              <w:left w:val="single" w:sz="6" w:space="0" w:color="auto"/>
              <w:bottom w:val="single" w:sz="6" w:space="0" w:color="auto"/>
            </w:tcBorders>
          </w:tcPr>
          <w:p w:rsidR="00612995" w:rsidRDefault="00756A55" w:rsidP="00756A55">
            <w:r>
              <w:t>Waterworld/Byd Dwr</w:t>
            </w:r>
            <w:r w:rsidR="00612995">
              <w:t xml:space="preserve"> (part) as shown edged </w:t>
            </w:r>
            <w:r>
              <w:t>red</w:t>
            </w:r>
            <w:r w:rsidR="00612995">
              <w:t xml:space="preserve"> on plan 1</w:t>
            </w:r>
            <w:r>
              <w:t>1</w:t>
            </w:r>
            <w:r w:rsidR="00612995">
              <w:t xml:space="preserve"> annexed hereto</w:t>
            </w:r>
          </w:p>
        </w:tc>
        <w:tc>
          <w:tcPr>
            <w:tcW w:w="2552" w:type="dxa"/>
            <w:tcBorders>
              <w:left w:val="single" w:sz="6" w:space="0" w:color="auto"/>
              <w:bottom w:val="single" w:sz="6" w:space="0" w:color="auto"/>
            </w:tcBorders>
          </w:tcPr>
          <w:p w:rsidR="00612995" w:rsidRDefault="00612995" w:rsidP="00347EDE">
            <w:r>
              <w:t>Wholly parked within the marked areas for the purpose of enabling goods to be loaded into and unloaded from any vehicle as a continuous activity which should be observed within the first 10 minutes for a maximum period of 2</w:t>
            </w:r>
            <w:r w:rsidRPr="000109D4">
              <w:t xml:space="preserve">0 minutes </w:t>
            </w:r>
            <w:r>
              <w:t>or as directed by an authorised Officer</w:t>
            </w:r>
          </w:p>
        </w:tc>
        <w:tc>
          <w:tcPr>
            <w:tcW w:w="2268" w:type="dxa"/>
            <w:tcBorders>
              <w:left w:val="single" w:sz="6" w:space="0" w:color="auto"/>
              <w:bottom w:val="single" w:sz="6" w:space="0" w:color="auto"/>
            </w:tcBorders>
          </w:tcPr>
          <w:p w:rsidR="00612995" w:rsidRDefault="00612995" w:rsidP="00347EDE">
            <w:r>
              <w:t xml:space="preserve">Motor Car as defined in Section 136(2) (a), motor-cycle as defined in Section 136(4) and invalid carriage as defined in Section 136(5) of the Act 1984 and those classes of vehicles as described in Article 2(2) herein </w:t>
            </w:r>
          </w:p>
        </w:tc>
        <w:tc>
          <w:tcPr>
            <w:tcW w:w="1559" w:type="dxa"/>
            <w:tcBorders>
              <w:left w:val="single" w:sz="6" w:space="0" w:color="auto"/>
              <w:bottom w:val="single" w:sz="6" w:space="0" w:color="auto"/>
            </w:tcBorders>
          </w:tcPr>
          <w:p w:rsidR="00612995" w:rsidRDefault="00612995" w:rsidP="005F672A">
            <w:r>
              <w:t>Monday to Sunday inclusive</w:t>
            </w:r>
          </w:p>
        </w:tc>
        <w:tc>
          <w:tcPr>
            <w:tcW w:w="1418" w:type="dxa"/>
            <w:tcBorders>
              <w:left w:val="single" w:sz="6" w:space="0" w:color="auto"/>
              <w:bottom w:val="single" w:sz="6" w:space="0" w:color="auto"/>
            </w:tcBorders>
          </w:tcPr>
          <w:p w:rsidR="00612995" w:rsidRDefault="00612995" w:rsidP="005F672A">
            <w:r>
              <w:t>0:01am to 24:00 pm</w:t>
            </w:r>
          </w:p>
        </w:tc>
        <w:tc>
          <w:tcPr>
            <w:tcW w:w="1984" w:type="dxa"/>
            <w:tcBorders>
              <w:left w:val="single" w:sz="6" w:space="0" w:color="auto"/>
              <w:bottom w:val="single" w:sz="6" w:space="0" w:color="auto"/>
              <w:right w:val="single" w:sz="6" w:space="0" w:color="auto"/>
            </w:tcBorders>
          </w:tcPr>
          <w:p w:rsidR="00612995" w:rsidRDefault="00612995" w:rsidP="00347EDE">
            <w:r>
              <w:t>No charge</w:t>
            </w:r>
          </w:p>
        </w:tc>
      </w:tr>
    </w:tbl>
    <w:p w:rsidR="00612995" w:rsidRDefault="00612995" w:rsidP="003127F1">
      <w:pPr>
        <w:jc w:val="center"/>
        <w:rPr>
          <w:b/>
          <w:u w:val="single"/>
        </w:rPr>
      </w:pPr>
    </w:p>
    <w:p w:rsidR="00612995" w:rsidRDefault="00F72F0C" w:rsidP="005F672A">
      <w:pPr>
        <w:pStyle w:val="Heading2"/>
      </w:pPr>
      <w:r>
        <w:br w:type="page"/>
      </w:r>
      <w:r w:rsidR="00612995">
        <w:lastRenderedPageBreak/>
        <w:t>Schedule 5</w:t>
      </w:r>
    </w:p>
    <w:p w:rsidR="00612995" w:rsidRPr="00FB39A4" w:rsidRDefault="00612995" w:rsidP="003127F1">
      <w:pPr>
        <w:jc w:val="center"/>
        <w:rPr>
          <w:b/>
          <w:u w:val="single"/>
        </w:rPr>
      </w:pPr>
    </w:p>
    <w:p w:rsidR="003127F1" w:rsidRPr="003468DD" w:rsidRDefault="003127F1" w:rsidP="003127F1">
      <w:pPr>
        <w:jc w:val="center"/>
        <w:rPr>
          <w:b/>
          <w:u w:val="single"/>
        </w:rPr>
      </w:pPr>
    </w:p>
    <w:tbl>
      <w:tblPr>
        <w:tblW w:w="11023" w:type="dxa"/>
        <w:tblLayout w:type="fixed"/>
        <w:tblLook w:val="0020" w:firstRow="1" w:lastRow="0" w:firstColumn="0" w:lastColumn="0" w:noHBand="0" w:noVBand="0"/>
        <w:tblDescription w:val="Schedule 6"/>
      </w:tblPr>
      <w:tblGrid>
        <w:gridCol w:w="1242"/>
        <w:gridCol w:w="2552"/>
        <w:gridCol w:w="2268"/>
        <w:gridCol w:w="1559"/>
        <w:gridCol w:w="1418"/>
        <w:gridCol w:w="1984"/>
      </w:tblGrid>
      <w:tr w:rsidR="005F672A" w:rsidRPr="003468DD" w:rsidTr="00625B33">
        <w:trPr>
          <w:tblHeader/>
        </w:trPr>
        <w:tc>
          <w:tcPr>
            <w:tcW w:w="1242" w:type="dxa"/>
            <w:tcBorders>
              <w:top w:val="single" w:sz="4" w:space="0" w:color="auto"/>
              <w:left w:val="single" w:sz="6" w:space="0" w:color="auto"/>
              <w:bottom w:val="single" w:sz="4" w:space="0" w:color="auto"/>
              <w:right w:val="single" w:sz="6" w:space="0" w:color="auto"/>
            </w:tcBorders>
          </w:tcPr>
          <w:p w:rsidR="005F672A" w:rsidRPr="00AF1759" w:rsidRDefault="005F672A" w:rsidP="005F672A">
            <w:pPr>
              <w:jc w:val="center"/>
              <w:rPr>
                <w:b/>
              </w:rPr>
            </w:pPr>
            <w:r w:rsidRPr="00AF1759">
              <w:rPr>
                <w:b/>
              </w:rPr>
              <w:lastRenderedPageBreak/>
              <w:t>1</w:t>
            </w:r>
            <w:r>
              <w:rPr>
                <w:b/>
              </w:rPr>
              <w:br/>
            </w:r>
            <w:r w:rsidRPr="00AF1759">
              <w:rPr>
                <w:b/>
              </w:rPr>
              <w:t>Name of Parking Place</w:t>
            </w:r>
          </w:p>
        </w:tc>
        <w:tc>
          <w:tcPr>
            <w:tcW w:w="2552" w:type="dxa"/>
            <w:tcBorders>
              <w:top w:val="single" w:sz="4" w:space="0" w:color="auto"/>
              <w:left w:val="nil"/>
              <w:bottom w:val="single" w:sz="4" w:space="0" w:color="auto"/>
              <w:right w:val="single" w:sz="6" w:space="0" w:color="auto"/>
            </w:tcBorders>
          </w:tcPr>
          <w:p w:rsidR="005F672A" w:rsidRPr="00AF1759" w:rsidRDefault="005F672A" w:rsidP="005F672A">
            <w:pPr>
              <w:jc w:val="center"/>
              <w:rPr>
                <w:b/>
              </w:rPr>
            </w:pPr>
            <w:r w:rsidRPr="00AF1759">
              <w:rPr>
                <w:b/>
              </w:rPr>
              <w:t>2</w:t>
            </w:r>
            <w:r>
              <w:rPr>
                <w:b/>
              </w:rPr>
              <w:br/>
            </w:r>
            <w:r w:rsidRPr="00AF1759">
              <w:rPr>
                <w:b/>
              </w:rPr>
              <w:t>Position in which vehicle may wait</w:t>
            </w:r>
          </w:p>
        </w:tc>
        <w:tc>
          <w:tcPr>
            <w:tcW w:w="2268" w:type="dxa"/>
            <w:tcBorders>
              <w:top w:val="single" w:sz="4" w:space="0" w:color="auto"/>
              <w:left w:val="nil"/>
              <w:bottom w:val="single" w:sz="4" w:space="0" w:color="auto"/>
              <w:right w:val="single" w:sz="6" w:space="0" w:color="auto"/>
            </w:tcBorders>
          </w:tcPr>
          <w:p w:rsidR="005F672A" w:rsidRPr="00AF1759" w:rsidRDefault="005F672A" w:rsidP="005F672A">
            <w:pPr>
              <w:jc w:val="center"/>
              <w:rPr>
                <w:b/>
              </w:rPr>
            </w:pPr>
            <w:r w:rsidRPr="00AF1759">
              <w:rPr>
                <w:b/>
              </w:rPr>
              <w:t>3</w:t>
            </w:r>
            <w:r>
              <w:rPr>
                <w:b/>
              </w:rPr>
              <w:br/>
            </w:r>
            <w:r w:rsidRPr="00AF1759">
              <w:rPr>
                <w:b/>
              </w:rPr>
              <w:t>Class of Vehicle</w:t>
            </w:r>
          </w:p>
        </w:tc>
        <w:tc>
          <w:tcPr>
            <w:tcW w:w="1559" w:type="dxa"/>
            <w:tcBorders>
              <w:top w:val="single" w:sz="4" w:space="0" w:color="auto"/>
              <w:left w:val="nil"/>
              <w:bottom w:val="single" w:sz="4" w:space="0" w:color="auto"/>
              <w:right w:val="single" w:sz="6" w:space="0" w:color="auto"/>
            </w:tcBorders>
          </w:tcPr>
          <w:p w:rsidR="005F672A" w:rsidRPr="00AF1759" w:rsidRDefault="005F672A" w:rsidP="005F672A">
            <w:pPr>
              <w:jc w:val="center"/>
              <w:rPr>
                <w:b/>
              </w:rPr>
            </w:pPr>
            <w:r w:rsidRPr="00AF1759">
              <w:rPr>
                <w:b/>
              </w:rPr>
              <w:t>4</w:t>
            </w:r>
            <w:r>
              <w:rPr>
                <w:b/>
              </w:rPr>
              <w:br/>
            </w:r>
            <w:r w:rsidRPr="00AF1759">
              <w:rPr>
                <w:b/>
              </w:rPr>
              <w:t>Days of Operation of Parking Place</w:t>
            </w:r>
          </w:p>
        </w:tc>
        <w:tc>
          <w:tcPr>
            <w:tcW w:w="1418" w:type="dxa"/>
            <w:tcBorders>
              <w:top w:val="single" w:sz="4" w:space="0" w:color="auto"/>
              <w:left w:val="nil"/>
              <w:bottom w:val="single" w:sz="4" w:space="0" w:color="auto"/>
            </w:tcBorders>
          </w:tcPr>
          <w:p w:rsidR="005F672A" w:rsidRPr="00AF1759" w:rsidRDefault="005F672A" w:rsidP="005F672A">
            <w:pPr>
              <w:jc w:val="center"/>
              <w:rPr>
                <w:b/>
              </w:rPr>
            </w:pPr>
            <w:r w:rsidRPr="00AF1759">
              <w:rPr>
                <w:b/>
              </w:rPr>
              <w:t>5</w:t>
            </w:r>
            <w:r>
              <w:rPr>
                <w:b/>
              </w:rPr>
              <w:br/>
            </w:r>
            <w:r w:rsidRPr="00AF1759">
              <w:rPr>
                <w:b/>
              </w:rPr>
              <w:t>Hours of Operation of Parking Place</w:t>
            </w:r>
          </w:p>
        </w:tc>
        <w:tc>
          <w:tcPr>
            <w:tcW w:w="1984" w:type="dxa"/>
            <w:tcBorders>
              <w:top w:val="single" w:sz="4" w:space="0" w:color="auto"/>
              <w:left w:val="single" w:sz="6" w:space="0" w:color="auto"/>
              <w:bottom w:val="single" w:sz="4" w:space="0" w:color="auto"/>
              <w:right w:val="single" w:sz="6" w:space="0" w:color="auto"/>
            </w:tcBorders>
          </w:tcPr>
          <w:p w:rsidR="005F672A" w:rsidRPr="00AF1759" w:rsidRDefault="005F672A" w:rsidP="005F672A">
            <w:pPr>
              <w:jc w:val="center"/>
              <w:rPr>
                <w:b/>
              </w:rPr>
            </w:pPr>
            <w:r w:rsidRPr="00AF1759">
              <w:rPr>
                <w:b/>
              </w:rPr>
              <w:t>6</w:t>
            </w:r>
            <w:r>
              <w:rPr>
                <w:b/>
              </w:rPr>
              <w:br/>
            </w:r>
            <w:r w:rsidRPr="00AF1759">
              <w:rPr>
                <w:b/>
              </w:rPr>
              <w:t>Scale of Charges</w:t>
            </w:r>
          </w:p>
        </w:tc>
      </w:tr>
      <w:tr w:rsidR="00F72F0C" w:rsidRPr="003468DD" w:rsidTr="00625B33">
        <w:trPr>
          <w:trHeight w:val="2303"/>
          <w:tblHeader/>
        </w:trPr>
        <w:tc>
          <w:tcPr>
            <w:tcW w:w="1242" w:type="dxa"/>
            <w:vMerge w:val="restart"/>
            <w:tcBorders>
              <w:left w:val="single" w:sz="6" w:space="0" w:color="auto"/>
            </w:tcBorders>
          </w:tcPr>
          <w:p w:rsidR="00F72F0C" w:rsidRPr="003468DD" w:rsidRDefault="00F72F0C" w:rsidP="00347EDE">
            <w:r>
              <w:t>St George’s Crescent / Cilgant San Sior as shown edged green on plan 1 annexed hereto</w:t>
            </w:r>
          </w:p>
        </w:tc>
        <w:tc>
          <w:tcPr>
            <w:tcW w:w="2552" w:type="dxa"/>
            <w:vMerge w:val="restart"/>
            <w:tcBorders>
              <w:left w:val="single" w:sz="6" w:space="0" w:color="auto"/>
            </w:tcBorders>
          </w:tcPr>
          <w:p w:rsidR="00F72F0C" w:rsidRPr="003468DD" w:rsidRDefault="00F72F0C" w:rsidP="00347EDE">
            <w:r w:rsidRPr="003468DD">
              <w:t xml:space="preserve">Wholly within a parking bay </w:t>
            </w:r>
            <w:r>
              <w:t>or as directed by an authorised Officer</w:t>
            </w:r>
          </w:p>
        </w:tc>
        <w:tc>
          <w:tcPr>
            <w:tcW w:w="2268" w:type="dxa"/>
            <w:vMerge w:val="restart"/>
            <w:tcBorders>
              <w:left w:val="single" w:sz="6" w:space="0" w:color="auto"/>
            </w:tcBorders>
          </w:tcPr>
          <w:p w:rsidR="00F72F0C" w:rsidRPr="00612995" w:rsidRDefault="00F72F0C" w:rsidP="00347EDE">
            <w:r>
              <w:t>Electric or hybrid Motor vehicle classed motor vehicles within the provision of  Section 136(2) (a) of the 1984 Act</w:t>
            </w:r>
          </w:p>
        </w:tc>
        <w:tc>
          <w:tcPr>
            <w:tcW w:w="1559" w:type="dxa"/>
            <w:tcBorders>
              <w:left w:val="single" w:sz="6" w:space="0" w:color="auto"/>
              <w:bottom w:val="single" w:sz="6" w:space="0" w:color="auto"/>
            </w:tcBorders>
          </w:tcPr>
          <w:p w:rsidR="00F72F0C" w:rsidRPr="003468DD" w:rsidRDefault="00F72F0C" w:rsidP="00347EDE">
            <w:r w:rsidRPr="003468DD">
              <w:t>Monday to Sunday inclusive</w:t>
            </w:r>
          </w:p>
          <w:p w:rsidR="00F72F0C" w:rsidRPr="003468DD" w:rsidRDefault="00F72F0C" w:rsidP="00347EDE"/>
        </w:tc>
        <w:tc>
          <w:tcPr>
            <w:tcW w:w="1418" w:type="dxa"/>
            <w:tcBorders>
              <w:left w:val="single" w:sz="6" w:space="0" w:color="auto"/>
              <w:bottom w:val="single" w:sz="8" w:space="0" w:color="auto"/>
            </w:tcBorders>
          </w:tcPr>
          <w:p w:rsidR="00F72F0C" w:rsidRPr="003468DD" w:rsidRDefault="00F72F0C" w:rsidP="00347EDE">
            <w:r>
              <w:t>0.00 am to 10.59 a</w:t>
            </w:r>
            <w:r w:rsidRPr="003468DD">
              <w:t>m</w:t>
            </w:r>
          </w:p>
        </w:tc>
        <w:tc>
          <w:tcPr>
            <w:tcW w:w="1984" w:type="dxa"/>
            <w:tcBorders>
              <w:left w:val="single" w:sz="6" w:space="0" w:color="auto"/>
              <w:bottom w:val="single" w:sz="8" w:space="0" w:color="auto"/>
              <w:right w:val="single" w:sz="6" w:space="0" w:color="auto"/>
            </w:tcBorders>
          </w:tcPr>
          <w:p w:rsidR="00F72F0C" w:rsidRDefault="00F72F0C" w:rsidP="00347EDE">
            <w:r w:rsidRPr="003468DD">
              <w:t>For a period not i</w:t>
            </w:r>
            <w:r>
              <w:t>n excess of 2 hours the sum of £1.50.  For a period in excess of 2 hours</w:t>
            </w:r>
            <w:r w:rsidRPr="003468DD">
              <w:t xml:space="preserve"> but not i</w:t>
            </w:r>
            <w:r>
              <w:t>n excess of 3 hours the sum of £3.00</w:t>
            </w:r>
            <w:r w:rsidRPr="003468DD">
              <w:t xml:space="preserve">.  </w:t>
            </w:r>
          </w:p>
          <w:p w:rsidR="00F72F0C" w:rsidRPr="003468DD" w:rsidRDefault="00F72F0C" w:rsidP="00F72F0C">
            <w:r>
              <w:t>Maximum stay of 3 hours</w:t>
            </w:r>
          </w:p>
        </w:tc>
      </w:tr>
      <w:tr w:rsidR="00F72F0C" w:rsidRPr="003468DD" w:rsidTr="00625B33">
        <w:trPr>
          <w:trHeight w:val="2302"/>
          <w:tblHeader/>
        </w:trPr>
        <w:tc>
          <w:tcPr>
            <w:tcW w:w="1242" w:type="dxa"/>
            <w:vMerge/>
            <w:tcBorders>
              <w:left w:val="single" w:sz="6" w:space="0" w:color="auto"/>
              <w:bottom w:val="single" w:sz="6" w:space="0" w:color="auto"/>
            </w:tcBorders>
          </w:tcPr>
          <w:p w:rsidR="00F72F0C" w:rsidRDefault="00F72F0C" w:rsidP="00347EDE"/>
        </w:tc>
        <w:tc>
          <w:tcPr>
            <w:tcW w:w="2552" w:type="dxa"/>
            <w:vMerge/>
            <w:tcBorders>
              <w:left w:val="single" w:sz="6" w:space="0" w:color="auto"/>
              <w:bottom w:val="single" w:sz="6" w:space="0" w:color="auto"/>
            </w:tcBorders>
          </w:tcPr>
          <w:p w:rsidR="00F72F0C" w:rsidRPr="003468DD" w:rsidRDefault="00F72F0C" w:rsidP="00347EDE"/>
        </w:tc>
        <w:tc>
          <w:tcPr>
            <w:tcW w:w="2268" w:type="dxa"/>
            <w:vMerge/>
            <w:tcBorders>
              <w:left w:val="single" w:sz="6" w:space="0" w:color="auto"/>
              <w:bottom w:val="single" w:sz="6" w:space="0" w:color="auto"/>
            </w:tcBorders>
          </w:tcPr>
          <w:p w:rsidR="00F72F0C" w:rsidRDefault="00F72F0C" w:rsidP="00347EDE"/>
        </w:tc>
        <w:tc>
          <w:tcPr>
            <w:tcW w:w="1559" w:type="dxa"/>
            <w:tcBorders>
              <w:left w:val="single" w:sz="6" w:space="0" w:color="auto"/>
              <w:bottom w:val="single" w:sz="6" w:space="0" w:color="auto"/>
            </w:tcBorders>
          </w:tcPr>
          <w:p w:rsidR="00F72F0C" w:rsidRPr="003468DD" w:rsidRDefault="00F72F0C" w:rsidP="00347EDE">
            <w:r w:rsidRPr="003468DD">
              <w:t>Monday to Sunday inclusive</w:t>
            </w:r>
          </w:p>
        </w:tc>
        <w:tc>
          <w:tcPr>
            <w:tcW w:w="1418" w:type="dxa"/>
            <w:tcBorders>
              <w:top w:val="single" w:sz="8" w:space="0" w:color="auto"/>
              <w:left w:val="single" w:sz="6" w:space="0" w:color="auto"/>
              <w:bottom w:val="single" w:sz="6" w:space="0" w:color="auto"/>
            </w:tcBorders>
          </w:tcPr>
          <w:p w:rsidR="00F72F0C" w:rsidRDefault="00F72F0C" w:rsidP="00347EDE">
            <w:r>
              <w:t>11</w:t>
            </w:r>
            <w:r w:rsidRPr="003468DD">
              <w:t xml:space="preserve">.00 </w:t>
            </w:r>
            <w:r>
              <w:t>a</w:t>
            </w:r>
            <w:r w:rsidRPr="003468DD">
              <w:t xml:space="preserve">m to </w:t>
            </w:r>
            <w:r>
              <w:t>23</w:t>
            </w:r>
            <w:r w:rsidRPr="003468DD">
              <w:t>.</w:t>
            </w:r>
            <w:r>
              <w:t>59</w:t>
            </w:r>
            <w:r w:rsidRPr="003468DD">
              <w:t xml:space="preserve"> pm</w:t>
            </w:r>
          </w:p>
        </w:tc>
        <w:tc>
          <w:tcPr>
            <w:tcW w:w="1984" w:type="dxa"/>
            <w:tcBorders>
              <w:top w:val="single" w:sz="8" w:space="0" w:color="auto"/>
              <w:left w:val="single" w:sz="6" w:space="0" w:color="auto"/>
              <w:bottom w:val="single" w:sz="6" w:space="0" w:color="auto"/>
              <w:right w:val="single" w:sz="6" w:space="0" w:color="auto"/>
            </w:tcBorders>
          </w:tcPr>
          <w:p w:rsidR="00F72F0C" w:rsidRDefault="00F72F0C" w:rsidP="00F72F0C">
            <w:r w:rsidRPr="003468DD">
              <w:t>For a period not i</w:t>
            </w:r>
            <w:r>
              <w:t>n excess of 2 hours the sum of £1.50.  For a period in excess of 2 hours</w:t>
            </w:r>
            <w:r w:rsidRPr="003468DD">
              <w:t xml:space="preserve"> but not i</w:t>
            </w:r>
            <w:r>
              <w:t>n excess of 3 hours the sum of £2.00</w:t>
            </w:r>
            <w:r w:rsidRPr="003468DD">
              <w:t xml:space="preserve">.  </w:t>
            </w:r>
          </w:p>
          <w:p w:rsidR="00F72F0C" w:rsidRPr="003468DD" w:rsidRDefault="00F72F0C" w:rsidP="00347EDE">
            <w:r>
              <w:t>Maximum stay of 3 hours</w:t>
            </w:r>
          </w:p>
        </w:tc>
      </w:tr>
      <w:tr w:rsidR="00F72F0C" w:rsidRPr="003468DD" w:rsidTr="00625B33">
        <w:trPr>
          <w:trHeight w:val="2049"/>
          <w:tblHeader/>
        </w:trPr>
        <w:tc>
          <w:tcPr>
            <w:tcW w:w="1242" w:type="dxa"/>
            <w:vMerge w:val="restart"/>
            <w:tcBorders>
              <w:left w:val="single" w:sz="6" w:space="0" w:color="auto"/>
            </w:tcBorders>
          </w:tcPr>
          <w:p w:rsidR="00F72F0C" w:rsidRPr="003468DD" w:rsidRDefault="00F72F0C" w:rsidP="00347EDE">
            <w:r>
              <w:lastRenderedPageBreak/>
              <w:t>Crescent Road/Ffordd y Cilgant as shown edged green on plan 2 annexed here to</w:t>
            </w:r>
          </w:p>
        </w:tc>
        <w:tc>
          <w:tcPr>
            <w:tcW w:w="2552" w:type="dxa"/>
            <w:vMerge w:val="restart"/>
            <w:tcBorders>
              <w:left w:val="single" w:sz="6" w:space="0" w:color="auto"/>
            </w:tcBorders>
          </w:tcPr>
          <w:p w:rsidR="00F72F0C" w:rsidRPr="003468DD" w:rsidRDefault="00F72F0C" w:rsidP="00347EDE">
            <w:r w:rsidRPr="003468DD">
              <w:t xml:space="preserve">Wholly within a parking bay </w:t>
            </w:r>
            <w:r>
              <w:t>or as directed by an authorised Officer</w:t>
            </w:r>
          </w:p>
        </w:tc>
        <w:tc>
          <w:tcPr>
            <w:tcW w:w="2268" w:type="dxa"/>
            <w:vMerge w:val="restart"/>
            <w:tcBorders>
              <w:left w:val="single" w:sz="6" w:space="0" w:color="auto"/>
            </w:tcBorders>
          </w:tcPr>
          <w:p w:rsidR="00F72F0C" w:rsidRDefault="00F72F0C" w:rsidP="00612995">
            <w:r>
              <w:t>Electric or hybrid Motor vehicle classed motor vehicles within the provision of  Section 136(2) (a) of the 1984 Act</w:t>
            </w:r>
          </w:p>
          <w:p w:rsidR="00F72F0C" w:rsidRPr="003468DD" w:rsidRDefault="00F72F0C" w:rsidP="00347EDE"/>
        </w:tc>
        <w:tc>
          <w:tcPr>
            <w:tcW w:w="1559" w:type="dxa"/>
            <w:tcBorders>
              <w:left w:val="single" w:sz="6" w:space="0" w:color="auto"/>
              <w:bottom w:val="single" w:sz="6" w:space="0" w:color="auto"/>
            </w:tcBorders>
          </w:tcPr>
          <w:p w:rsidR="00F72F0C" w:rsidRPr="003468DD" w:rsidRDefault="00F72F0C" w:rsidP="00347EDE">
            <w:r>
              <w:t xml:space="preserve">Monday to Friday </w:t>
            </w:r>
            <w:r w:rsidRPr="003468DD">
              <w:t>inclusive</w:t>
            </w:r>
            <w:r>
              <w:t xml:space="preserve">  Permit Holders only and authorised visitors</w:t>
            </w:r>
          </w:p>
        </w:tc>
        <w:tc>
          <w:tcPr>
            <w:tcW w:w="1418" w:type="dxa"/>
            <w:tcBorders>
              <w:left w:val="single" w:sz="6" w:space="0" w:color="auto"/>
              <w:bottom w:val="single" w:sz="8" w:space="0" w:color="auto"/>
            </w:tcBorders>
          </w:tcPr>
          <w:p w:rsidR="00F72F0C" w:rsidRPr="003468DD" w:rsidRDefault="00F72F0C" w:rsidP="00347EDE">
            <w:r>
              <w:t>8</w:t>
            </w:r>
            <w:r w:rsidRPr="003468DD">
              <w:t xml:space="preserve">.00 am to </w:t>
            </w:r>
            <w:r>
              <w:t>18</w:t>
            </w:r>
            <w:r w:rsidRPr="003468DD">
              <w:t>.00 pm</w:t>
            </w:r>
          </w:p>
        </w:tc>
        <w:tc>
          <w:tcPr>
            <w:tcW w:w="1984" w:type="dxa"/>
            <w:tcBorders>
              <w:left w:val="single" w:sz="6" w:space="0" w:color="auto"/>
              <w:bottom w:val="single" w:sz="8" w:space="0" w:color="auto"/>
              <w:right w:val="single" w:sz="6" w:space="0" w:color="auto"/>
            </w:tcBorders>
          </w:tcPr>
          <w:p w:rsidR="00F72F0C" w:rsidRPr="003468DD" w:rsidRDefault="00F72F0C" w:rsidP="00347EDE">
            <w:r>
              <w:t>In Accordance with WCBC terms and conditions</w:t>
            </w:r>
          </w:p>
        </w:tc>
      </w:tr>
      <w:tr w:rsidR="00F72F0C" w:rsidRPr="003468DD" w:rsidTr="00625B33">
        <w:trPr>
          <w:trHeight w:val="2047"/>
          <w:tblHeader/>
        </w:trPr>
        <w:tc>
          <w:tcPr>
            <w:tcW w:w="1242" w:type="dxa"/>
            <w:vMerge/>
            <w:tcBorders>
              <w:left w:val="single" w:sz="6" w:space="0" w:color="auto"/>
            </w:tcBorders>
          </w:tcPr>
          <w:p w:rsidR="00F72F0C" w:rsidRDefault="00F72F0C" w:rsidP="00347EDE"/>
        </w:tc>
        <w:tc>
          <w:tcPr>
            <w:tcW w:w="2552" w:type="dxa"/>
            <w:vMerge/>
            <w:tcBorders>
              <w:left w:val="single" w:sz="6" w:space="0" w:color="auto"/>
            </w:tcBorders>
          </w:tcPr>
          <w:p w:rsidR="00F72F0C" w:rsidRPr="003468DD" w:rsidRDefault="00F72F0C" w:rsidP="00347EDE"/>
        </w:tc>
        <w:tc>
          <w:tcPr>
            <w:tcW w:w="2268" w:type="dxa"/>
            <w:vMerge/>
            <w:tcBorders>
              <w:left w:val="single" w:sz="6" w:space="0" w:color="auto"/>
            </w:tcBorders>
          </w:tcPr>
          <w:p w:rsidR="00F72F0C" w:rsidRDefault="00F72F0C" w:rsidP="00612995"/>
        </w:tc>
        <w:tc>
          <w:tcPr>
            <w:tcW w:w="1559" w:type="dxa"/>
            <w:tcBorders>
              <w:left w:val="single" w:sz="6" w:space="0" w:color="auto"/>
              <w:bottom w:val="single" w:sz="6" w:space="0" w:color="auto"/>
            </w:tcBorders>
          </w:tcPr>
          <w:p w:rsidR="00F72F0C" w:rsidRDefault="00F72F0C" w:rsidP="00347EDE">
            <w:r w:rsidRPr="003468DD">
              <w:t>Monday to Sunday inclusive</w:t>
            </w:r>
          </w:p>
        </w:tc>
        <w:tc>
          <w:tcPr>
            <w:tcW w:w="1418" w:type="dxa"/>
            <w:tcBorders>
              <w:top w:val="single" w:sz="8" w:space="0" w:color="auto"/>
              <w:left w:val="single" w:sz="6" w:space="0" w:color="auto"/>
              <w:bottom w:val="single" w:sz="8" w:space="0" w:color="auto"/>
            </w:tcBorders>
          </w:tcPr>
          <w:p w:rsidR="00F72F0C" w:rsidRDefault="00F72F0C" w:rsidP="00347EDE">
            <w:r>
              <w:t>0.00 am to 10.59 a</w:t>
            </w:r>
            <w:r w:rsidRPr="003468DD">
              <w:t>m</w:t>
            </w:r>
          </w:p>
        </w:tc>
        <w:tc>
          <w:tcPr>
            <w:tcW w:w="1984" w:type="dxa"/>
            <w:tcBorders>
              <w:top w:val="single" w:sz="8" w:space="0" w:color="auto"/>
              <w:left w:val="single" w:sz="6" w:space="0" w:color="auto"/>
              <w:bottom w:val="single" w:sz="8" w:space="0" w:color="auto"/>
              <w:right w:val="single" w:sz="6" w:space="0" w:color="auto"/>
            </w:tcBorders>
          </w:tcPr>
          <w:p w:rsidR="00F72F0C" w:rsidRDefault="00F72F0C" w:rsidP="00347EDE">
            <w:r w:rsidRPr="003468DD">
              <w:t>For a period not i</w:t>
            </w:r>
            <w:r>
              <w:t>n excess of 2 hours the sum of £1.50.  For a period in excess of 2 hours</w:t>
            </w:r>
            <w:r w:rsidRPr="003468DD">
              <w:t xml:space="preserve"> but </w:t>
            </w:r>
            <w:r>
              <w:t>limited to the day of operation the sum of £3.00</w:t>
            </w:r>
            <w:r w:rsidRPr="003468DD">
              <w:t xml:space="preserve">.  </w:t>
            </w:r>
          </w:p>
        </w:tc>
      </w:tr>
      <w:tr w:rsidR="00F72F0C" w:rsidRPr="003468DD" w:rsidTr="00625B33">
        <w:trPr>
          <w:trHeight w:val="2047"/>
          <w:tblHeader/>
        </w:trPr>
        <w:tc>
          <w:tcPr>
            <w:tcW w:w="1242" w:type="dxa"/>
            <w:vMerge/>
            <w:tcBorders>
              <w:left w:val="single" w:sz="6" w:space="0" w:color="auto"/>
              <w:bottom w:val="single" w:sz="6" w:space="0" w:color="auto"/>
            </w:tcBorders>
          </w:tcPr>
          <w:p w:rsidR="00F72F0C" w:rsidRDefault="00F72F0C" w:rsidP="00347EDE"/>
        </w:tc>
        <w:tc>
          <w:tcPr>
            <w:tcW w:w="2552" w:type="dxa"/>
            <w:vMerge/>
            <w:tcBorders>
              <w:left w:val="single" w:sz="6" w:space="0" w:color="auto"/>
              <w:bottom w:val="single" w:sz="6" w:space="0" w:color="auto"/>
            </w:tcBorders>
          </w:tcPr>
          <w:p w:rsidR="00F72F0C" w:rsidRPr="003468DD" w:rsidRDefault="00F72F0C" w:rsidP="00347EDE"/>
        </w:tc>
        <w:tc>
          <w:tcPr>
            <w:tcW w:w="2268" w:type="dxa"/>
            <w:vMerge/>
            <w:tcBorders>
              <w:left w:val="single" w:sz="6" w:space="0" w:color="auto"/>
              <w:bottom w:val="single" w:sz="6" w:space="0" w:color="auto"/>
            </w:tcBorders>
          </w:tcPr>
          <w:p w:rsidR="00F72F0C" w:rsidRDefault="00F72F0C" w:rsidP="00612995"/>
        </w:tc>
        <w:tc>
          <w:tcPr>
            <w:tcW w:w="1559" w:type="dxa"/>
            <w:tcBorders>
              <w:left w:val="single" w:sz="6" w:space="0" w:color="auto"/>
              <w:bottom w:val="single" w:sz="6" w:space="0" w:color="auto"/>
            </w:tcBorders>
          </w:tcPr>
          <w:p w:rsidR="00F72F0C" w:rsidRDefault="00F72F0C" w:rsidP="00347EDE">
            <w:r w:rsidRPr="003468DD">
              <w:t>Monday to Sunday inclusive</w:t>
            </w:r>
          </w:p>
        </w:tc>
        <w:tc>
          <w:tcPr>
            <w:tcW w:w="1418" w:type="dxa"/>
            <w:tcBorders>
              <w:top w:val="single" w:sz="8" w:space="0" w:color="auto"/>
              <w:left w:val="single" w:sz="6" w:space="0" w:color="auto"/>
              <w:bottom w:val="single" w:sz="6" w:space="0" w:color="auto"/>
            </w:tcBorders>
          </w:tcPr>
          <w:p w:rsidR="00F72F0C" w:rsidRPr="00F72F0C" w:rsidRDefault="00F72F0C" w:rsidP="00347EDE">
            <w:r>
              <w:t>11</w:t>
            </w:r>
            <w:r w:rsidRPr="003468DD">
              <w:t xml:space="preserve">.00 </w:t>
            </w:r>
            <w:r>
              <w:t>a</w:t>
            </w:r>
            <w:r w:rsidRPr="003468DD">
              <w:t xml:space="preserve">m to </w:t>
            </w:r>
            <w:r>
              <w:t>23</w:t>
            </w:r>
            <w:r w:rsidRPr="003468DD">
              <w:t>.</w:t>
            </w:r>
            <w:r>
              <w:t>59</w:t>
            </w:r>
            <w:r w:rsidRPr="003468DD">
              <w:t xml:space="preserve"> pm</w:t>
            </w:r>
          </w:p>
        </w:tc>
        <w:tc>
          <w:tcPr>
            <w:tcW w:w="1984" w:type="dxa"/>
            <w:tcBorders>
              <w:top w:val="single" w:sz="8" w:space="0" w:color="auto"/>
              <w:left w:val="single" w:sz="6" w:space="0" w:color="auto"/>
              <w:bottom w:val="single" w:sz="6" w:space="0" w:color="auto"/>
              <w:right w:val="single" w:sz="6" w:space="0" w:color="auto"/>
            </w:tcBorders>
          </w:tcPr>
          <w:p w:rsidR="00F72F0C" w:rsidRDefault="00F72F0C" w:rsidP="00347EDE">
            <w:r w:rsidRPr="003468DD">
              <w:t>For a period not i</w:t>
            </w:r>
            <w:r>
              <w:t>n excess of 2 hours the sum of £1.50.  For a period in excess of 2 hours</w:t>
            </w:r>
            <w:r w:rsidRPr="003468DD">
              <w:t xml:space="preserve"> but </w:t>
            </w:r>
            <w:r>
              <w:t>limited to the day of operation the sum of £2.00</w:t>
            </w:r>
            <w:r w:rsidRPr="003468DD">
              <w:t>.</w:t>
            </w:r>
          </w:p>
        </w:tc>
      </w:tr>
      <w:tr w:rsidR="00F72F0C" w:rsidRPr="003468DD" w:rsidTr="00625B33">
        <w:trPr>
          <w:trHeight w:val="2400"/>
          <w:tblHeader/>
        </w:trPr>
        <w:tc>
          <w:tcPr>
            <w:tcW w:w="1242" w:type="dxa"/>
            <w:vMerge w:val="restart"/>
            <w:tcBorders>
              <w:left w:val="single" w:sz="6" w:space="0" w:color="auto"/>
            </w:tcBorders>
          </w:tcPr>
          <w:p w:rsidR="00F72F0C" w:rsidRPr="003468DD" w:rsidRDefault="00F72F0C" w:rsidP="00347EDE">
            <w:r>
              <w:lastRenderedPageBreak/>
              <w:t>Market Street / Stryt y Farchnad as shown edged green and labelled as such on plan 3 annexed hereto</w:t>
            </w:r>
          </w:p>
        </w:tc>
        <w:tc>
          <w:tcPr>
            <w:tcW w:w="2552" w:type="dxa"/>
            <w:vMerge w:val="restart"/>
            <w:tcBorders>
              <w:left w:val="single" w:sz="6" w:space="0" w:color="auto"/>
            </w:tcBorders>
          </w:tcPr>
          <w:p w:rsidR="00F72F0C" w:rsidRPr="003468DD" w:rsidRDefault="00F72F0C" w:rsidP="00347EDE">
            <w:r w:rsidRPr="003468DD">
              <w:t>Wholly within a parking bay</w:t>
            </w:r>
            <w:r>
              <w:t xml:space="preserve"> or as directed by an authorised Officer</w:t>
            </w:r>
          </w:p>
        </w:tc>
        <w:tc>
          <w:tcPr>
            <w:tcW w:w="2268" w:type="dxa"/>
            <w:vMerge w:val="restart"/>
            <w:tcBorders>
              <w:left w:val="single" w:sz="6" w:space="0" w:color="auto"/>
            </w:tcBorders>
          </w:tcPr>
          <w:p w:rsidR="00F72F0C" w:rsidRDefault="00F72F0C" w:rsidP="00612995">
            <w:r>
              <w:t>Electric or hybrid Motor vehicle classed motor vehicles within the provision of  Section 136(2) (a) of the 1984 Act</w:t>
            </w:r>
          </w:p>
          <w:p w:rsidR="00F72F0C" w:rsidRPr="003468DD" w:rsidRDefault="00F72F0C" w:rsidP="00347EDE"/>
        </w:tc>
        <w:tc>
          <w:tcPr>
            <w:tcW w:w="1559" w:type="dxa"/>
            <w:tcBorders>
              <w:left w:val="single" w:sz="6" w:space="0" w:color="auto"/>
              <w:bottom w:val="single" w:sz="6" w:space="0" w:color="auto"/>
            </w:tcBorders>
          </w:tcPr>
          <w:p w:rsidR="00F72F0C" w:rsidRPr="003468DD" w:rsidRDefault="00F72F0C" w:rsidP="00347EDE">
            <w:r w:rsidRPr="003468DD">
              <w:t>Monday to Sunday inclusive</w:t>
            </w:r>
          </w:p>
        </w:tc>
        <w:tc>
          <w:tcPr>
            <w:tcW w:w="1418" w:type="dxa"/>
            <w:tcBorders>
              <w:left w:val="single" w:sz="6" w:space="0" w:color="auto"/>
              <w:bottom w:val="single" w:sz="8" w:space="0" w:color="auto"/>
            </w:tcBorders>
          </w:tcPr>
          <w:p w:rsidR="00F72F0C" w:rsidRPr="003468DD" w:rsidRDefault="00F72F0C" w:rsidP="00347EDE">
            <w:r>
              <w:t>0.00 am to 10.59 a</w:t>
            </w:r>
            <w:r w:rsidRPr="003468DD">
              <w:t>m</w:t>
            </w:r>
          </w:p>
        </w:tc>
        <w:tc>
          <w:tcPr>
            <w:tcW w:w="1984" w:type="dxa"/>
            <w:tcBorders>
              <w:left w:val="single" w:sz="6" w:space="0" w:color="auto"/>
              <w:bottom w:val="single" w:sz="8" w:space="0" w:color="auto"/>
              <w:right w:val="single" w:sz="6" w:space="0" w:color="auto"/>
            </w:tcBorders>
          </w:tcPr>
          <w:p w:rsidR="00F72F0C" w:rsidRPr="003468DD" w:rsidRDefault="00F72F0C" w:rsidP="00F72F0C">
            <w:r w:rsidRPr="003468DD">
              <w:t>For a period not i</w:t>
            </w:r>
            <w:r>
              <w:t>n excess of 2 hours the sum of £1.50.  For a period in excess of 2 hours</w:t>
            </w:r>
            <w:r w:rsidRPr="003468DD">
              <w:t xml:space="preserve"> but not i</w:t>
            </w:r>
            <w:r>
              <w:t>n excess of 3 hours the sum of £3.00</w:t>
            </w:r>
            <w:r w:rsidRPr="003468DD">
              <w:t xml:space="preserve">.  </w:t>
            </w:r>
            <w:r>
              <w:t>Maximum stay of 3 hours</w:t>
            </w:r>
          </w:p>
        </w:tc>
      </w:tr>
      <w:tr w:rsidR="00F72F0C" w:rsidRPr="003468DD" w:rsidTr="00625B33">
        <w:trPr>
          <w:trHeight w:val="2400"/>
          <w:tblHeader/>
        </w:trPr>
        <w:tc>
          <w:tcPr>
            <w:tcW w:w="1242" w:type="dxa"/>
            <w:vMerge/>
            <w:tcBorders>
              <w:left w:val="single" w:sz="6" w:space="0" w:color="auto"/>
              <w:bottom w:val="single" w:sz="6" w:space="0" w:color="auto"/>
            </w:tcBorders>
          </w:tcPr>
          <w:p w:rsidR="00F72F0C" w:rsidRDefault="00F72F0C" w:rsidP="00347EDE"/>
        </w:tc>
        <w:tc>
          <w:tcPr>
            <w:tcW w:w="2552" w:type="dxa"/>
            <w:vMerge/>
            <w:tcBorders>
              <w:left w:val="single" w:sz="6" w:space="0" w:color="auto"/>
              <w:bottom w:val="single" w:sz="6" w:space="0" w:color="auto"/>
            </w:tcBorders>
          </w:tcPr>
          <w:p w:rsidR="00F72F0C" w:rsidRPr="003468DD" w:rsidRDefault="00F72F0C" w:rsidP="00347EDE"/>
        </w:tc>
        <w:tc>
          <w:tcPr>
            <w:tcW w:w="2268" w:type="dxa"/>
            <w:vMerge/>
            <w:tcBorders>
              <w:left w:val="single" w:sz="6" w:space="0" w:color="auto"/>
              <w:bottom w:val="single" w:sz="6" w:space="0" w:color="auto"/>
            </w:tcBorders>
          </w:tcPr>
          <w:p w:rsidR="00F72F0C" w:rsidRDefault="00F72F0C" w:rsidP="00612995"/>
        </w:tc>
        <w:tc>
          <w:tcPr>
            <w:tcW w:w="1559" w:type="dxa"/>
            <w:tcBorders>
              <w:left w:val="single" w:sz="6" w:space="0" w:color="auto"/>
              <w:bottom w:val="single" w:sz="6" w:space="0" w:color="auto"/>
            </w:tcBorders>
          </w:tcPr>
          <w:p w:rsidR="00F72F0C" w:rsidRPr="003468DD" w:rsidRDefault="00F72F0C" w:rsidP="00347EDE">
            <w:r w:rsidRPr="003468DD">
              <w:t>Monday to Sunday inclusive</w:t>
            </w:r>
          </w:p>
        </w:tc>
        <w:tc>
          <w:tcPr>
            <w:tcW w:w="1418" w:type="dxa"/>
            <w:tcBorders>
              <w:top w:val="single" w:sz="8" w:space="0" w:color="auto"/>
              <w:left w:val="single" w:sz="6" w:space="0" w:color="auto"/>
              <w:bottom w:val="single" w:sz="6" w:space="0" w:color="auto"/>
            </w:tcBorders>
          </w:tcPr>
          <w:p w:rsidR="00F72F0C" w:rsidRDefault="00F72F0C" w:rsidP="00347EDE">
            <w:r>
              <w:t>11</w:t>
            </w:r>
            <w:r w:rsidRPr="003468DD">
              <w:t xml:space="preserve">.00 </w:t>
            </w:r>
            <w:r>
              <w:t>a</w:t>
            </w:r>
            <w:r w:rsidRPr="003468DD">
              <w:t xml:space="preserve">m to </w:t>
            </w:r>
            <w:r>
              <w:t>23</w:t>
            </w:r>
            <w:r w:rsidRPr="003468DD">
              <w:t>.</w:t>
            </w:r>
            <w:r>
              <w:t>59</w:t>
            </w:r>
            <w:r w:rsidRPr="003468DD">
              <w:t xml:space="preserve"> pm</w:t>
            </w:r>
          </w:p>
        </w:tc>
        <w:tc>
          <w:tcPr>
            <w:tcW w:w="1984" w:type="dxa"/>
            <w:tcBorders>
              <w:top w:val="single" w:sz="8" w:space="0" w:color="auto"/>
              <w:left w:val="single" w:sz="6" w:space="0" w:color="auto"/>
              <w:bottom w:val="single" w:sz="6" w:space="0" w:color="auto"/>
              <w:right w:val="single" w:sz="6" w:space="0" w:color="auto"/>
            </w:tcBorders>
          </w:tcPr>
          <w:p w:rsidR="00F72F0C" w:rsidRDefault="00F72F0C" w:rsidP="00F72F0C">
            <w:r w:rsidRPr="003468DD">
              <w:t>For a period not i</w:t>
            </w:r>
            <w:r>
              <w:t>n excess of 2 hours the sum of £1.50.  For a period in excess of 2 hours</w:t>
            </w:r>
            <w:r w:rsidRPr="003468DD">
              <w:t xml:space="preserve"> but not i</w:t>
            </w:r>
            <w:r>
              <w:t>n excess of 3 hours the sum of £2.00</w:t>
            </w:r>
            <w:r w:rsidRPr="003468DD">
              <w:t xml:space="preserve">.  </w:t>
            </w:r>
          </w:p>
          <w:p w:rsidR="00F72F0C" w:rsidRPr="003468DD" w:rsidRDefault="00F72F0C" w:rsidP="00347EDE">
            <w:r>
              <w:t>Maximum stay of 3 hours</w:t>
            </w:r>
          </w:p>
        </w:tc>
      </w:tr>
      <w:tr w:rsidR="00F72F0C" w:rsidRPr="003468DD" w:rsidTr="00625B33">
        <w:trPr>
          <w:trHeight w:val="2400"/>
          <w:tblHeader/>
        </w:trPr>
        <w:tc>
          <w:tcPr>
            <w:tcW w:w="1242" w:type="dxa"/>
            <w:vMerge w:val="restart"/>
            <w:tcBorders>
              <w:left w:val="single" w:sz="6" w:space="0" w:color="auto"/>
            </w:tcBorders>
          </w:tcPr>
          <w:p w:rsidR="00F72F0C" w:rsidRPr="003468DD" w:rsidRDefault="00F72F0C" w:rsidP="00612995">
            <w:r>
              <w:lastRenderedPageBreak/>
              <w:t>Library/Llyfrgell as shown edged green and labelled as such on plan 4 annexed hereto</w:t>
            </w:r>
          </w:p>
        </w:tc>
        <w:tc>
          <w:tcPr>
            <w:tcW w:w="2552" w:type="dxa"/>
            <w:vMerge w:val="restart"/>
            <w:tcBorders>
              <w:left w:val="single" w:sz="6" w:space="0" w:color="auto"/>
            </w:tcBorders>
          </w:tcPr>
          <w:p w:rsidR="00F72F0C" w:rsidRPr="003468DD" w:rsidRDefault="00F72F0C" w:rsidP="00612995">
            <w:r w:rsidRPr="003468DD">
              <w:t xml:space="preserve">Wholly within a parking bay </w:t>
            </w:r>
            <w:r>
              <w:t>or as directed by an authorised Officer</w:t>
            </w:r>
          </w:p>
        </w:tc>
        <w:tc>
          <w:tcPr>
            <w:tcW w:w="2268" w:type="dxa"/>
            <w:vMerge w:val="restart"/>
            <w:tcBorders>
              <w:left w:val="single" w:sz="6" w:space="0" w:color="auto"/>
            </w:tcBorders>
          </w:tcPr>
          <w:p w:rsidR="00F72F0C" w:rsidRDefault="00F72F0C" w:rsidP="00612995">
            <w:r w:rsidRPr="006C3558">
              <w:t>Electric or hybrid Motor vehicle classed motor vehicles within the provision of  Section 136(2) (a) of the 1984 Act</w:t>
            </w:r>
          </w:p>
        </w:tc>
        <w:tc>
          <w:tcPr>
            <w:tcW w:w="1559" w:type="dxa"/>
            <w:tcBorders>
              <w:left w:val="single" w:sz="6" w:space="0" w:color="auto"/>
              <w:bottom w:val="single" w:sz="6" w:space="0" w:color="auto"/>
            </w:tcBorders>
          </w:tcPr>
          <w:p w:rsidR="00F72F0C" w:rsidRPr="003468DD" w:rsidRDefault="00F72F0C" w:rsidP="00612995">
            <w:r w:rsidRPr="003468DD">
              <w:t>Monday to Sunday inclusive</w:t>
            </w:r>
          </w:p>
        </w:tc>
        <w:tc>
          <w:tcPr>
            <w:tcW w:w="1418" w:type="dxa"/>
            <w:tcBorders>
              <w:left w:val="single" w:sz="6" w:space="0" w:color="auto"/>
              <w:bottom w:val="single" w:sz="8" w:space="0" w:color="auto"/>
            </w:tcBorders>
          </w:tcPr>
          <w:p w:rsidR="00F72F0C" w:rsidRPr="003468DD" w:rsidRDefault="00F72F0C" w:rsidP="00612995">
            <w:r>
              <w:t>0.00 am to 10.59 a</w:t>
            </w:r>
            <w:r w:rsidRPr="003468DD">
              <w:t>m</w:t>
            </w:r>
          </w:p>
        </w:tc>
        <w:tc>
          <w:tcPr>
            <w:tcW w:w="1984" w:type="dxa"/>
            <w:tcBorders>
              <w:left w:val="single" w:sz="6" w:space="0" w:color="auto"/>
              <w:bottom w:val="single" w:sz="8" w:space="0" w:color="auto"/>
              <w:right w:val="single" w:sz="6" w:space="0" w:color="auto"/>
            </w:tcBorders>
          </w:tcPr>
          <w:p w:rsidR="00F72F0C" w:rsidRPr="003468DD" w:rsidRDefault="00F72F0C" w:rsidP="00F72F0C">
            <w:r w:rsidRPr="003468DD">
              <w:t>For a period not i</w:t>
            </w:r>
            <w:r>
              <w:t>n excess of 2 hours the sum of £1.50.  For a period in excess of 2 hours</w:t>
            </w:r>
            <w:r w:rsidRPr="003468DD">
              <w:t xml:space="preserve"> but not i</w:t>
            </w:r>
            <w:r>
              <w:t>n excess of 3 hours the sum of £3.00</w:t>
            </w:r>
            <w:r w:rsidRPr="003468DD">
              <w:t xml:space="preserve">.  </w:t>
            </w:r>
            <w:r>
              <w:t>Maximum stay of 3 hours</w:t>
            </w:r>
          </w:p>
        </w:tc>
      </w:tr>
      <w:tr w:rsidR="00F72F0C" w:rsidRPr="003468DD" w:rsidTr="00625B33">
        <w:trPr>
          <w:trHeight w:val="2400"/>
          <w:tblHeader/>
        </w:trPr>
        <w:tc>
          <w:tcPr>
            <w:tcW w:w="1242" w:type="dxa"/>
            <w:vMerge/>
            <w:tcBorders>
              <w:left w:val="single" w:sz="6" w:space="0" w:color="auto"/>
              <w:bottom w:val="single" w:sz="6" w:space="0" w:color="auto"/>
            </w:tcBorders>
          </w:tcPr>
          <w:p w:rsidR="00F72F0C" w:rsidRDefault="00F72F0C" w:rsidP="00612995"/>
        </w:tc>
        <w:tc>
          <w:tcPr>
            <w:tcW w:w="2552" w:type="dxa"/>
            <w:vMerge/>
            <w:tcBorders>
              <w:left w:val="single" w:sz="6" w:space="0" w:color="auto"/>
              <w:bottom w:val="single" w:sz="6" w:space="0" w:color="auto"/>
            </w:tcBorders>
          </w:tcPr>
          <w:p w:rsidR="00F72F0C" w:rsidRPr="003468DD" w:rsidRDefault="00F72F0C" w:rsidP="00612995"/>
        </w:tc>
        <w:tc>
          <w:tcPr>
            <w:tcW w:w="2268" w:type="dxa"/>
            <w:vMerge/>
            <w:tcBorders>
              <w:left w:val="single" w:sz="6" w:space="0" w:color="auto"/>
              <w:bottom w:val="single" w:sz="6" w:space="0" w:color="auto"/>
            </w:tcBorders>
          </w:tcPr>
          <w:p w:rsidR="00F72F0C" w:rsidRPr="006C3558" w:rsidRDefault="00F72F0C" w:rsidP="00612995"/>
        </w:tc>
        <w:tc>
          <w:tcPr>
            <w:tcW w:w="1559" w:type="dxa"/>
            <w:tcBorders>
              <w:left w:val="single" w:sz="6" w:space="0" w:color="auto"/>
              <w:bottom w:val="single" w:sz="6" w:space="0" w:color="auto"/>
            </w:tcBorders>
          </w:tcPr>
          <w:p w:rsidR="00F72F0C" w:rsidRPr="003468DD" w:rsidRDefault="00F72F0C" w:rsidP="00612995">
            <w:r w:rsidRPr="003468DD">
              <w:t>Monday to Sunday inclusive</w:t>
            </w:r>
          </w:p>
        </w:tc>
        <w:tc>
          <w:tcPr>
            <w:tcW w:w="1418" w:type="dxa"/>
            <w:tcBorders>
              <w:top w:val="single" w:sz="8" w:space="0" w:color="auto"/>
              <w:left w:val="single" w:sz="6" w:space="0" w:color="auto"/>
              <w:bottom w:val="single" w:sz="6" w:space="0" w:color="auto"/>
            </w:tcBorders>
          </w:tcPr>
          <w:p w:rsidR="00F72F0C" w:rsidRDefault="00F72F0C" w:rsidP="00612995">
            <w:r>
              <w:t>11</w:t>
            </w:r>
            <w:r w:rsidRPr="003468DD">
              <w:t xml:space="preserve">.00 </w:t>
            </w:r>
            <w:r>
              <w:t>a</w:t>
            </w:r>
            <w:r w:rsidRPr="003468DD">
              <w:t xml:space="preserve">m to </w:t>
            </w:r>
            <w:r>
              <w:t>23</w:t>
            </w:r>
            <w:r w:rsidRPr="003468DD">
              <w:t>.</w:t>
            </w:r>
            <w:r>
              <w:t>59</w:t>
            </w:r>
            <w:r w:rsidRPr="003468DD">
              <w:t xml:space="preserve"> pm</w:t>
            </w:r>
          </w:p>
        </w:tc>
        <w:tc>
          <w:tcPr>
            <w:tcW w:w="1984" w:type="dxa"/>
            <w:tcBorders>
              <w:top w:val="single" w:sz="8" w:space="0" w:color="auto"/>
              <w:left w:val="single" w:sz="6" w:space="0" w:color="auto"/>
              <w:bottom w:val="single" w:sz="6" w:space="0" w:color="auto"/>
              <w:right w:val="single" w:sz="6" w:space="0" w:color="auto"/>
            </w:tcBorders>
          </w:tcPr>
          <w:p w:rsidR="00F72F0C" w:rsidRPr="003468DD" w:rsidRDefault="00F72F0C" w:rsidP="00612995">
            <w:r w:rsidRPr="003468DD">
              <w:t>For a period not i</w:t>
            </w:r>
            <w:r>
              <w:t>n excess of 2 hours the sum of £1.50.  For a period in excess of 2 hours</w:t>
            </w:r>
            <w:r w:rsidRPr="003468DD">
              <w:t xml:space="preserve"> but not i</w:t>
            </w:r>
            <w:r>
              <w:t>n excess of 3 hours the sum of £2.00</w:t>
            </w:r>
            <w:r w:rsidRPr="003468DD">
              <w:t xml:space="preserve">.  </w:t>
            </w:r>
            <w:r>
              <w:t>Maximum stay of 3 hours</w:t>
            </w:r>
          </w:p>
        </w:tc>
      </w:tr>
      <w:tr w:rsidR="00F72F0C" w:rsidRPr="003468DD" w:rsidTr="00625B33">
        <w:trPr>
          <w:trHeight w:val="2303"/>
          <w:tblHeader/>
        </w:trPr>
        <w:tc>
          <w:tcPr>
            <w:tcW w:w="1242" w:type="dxa"/>
            <w:vMerge w:val="restart"/>
            <w:tcBorders>
              <w:left w:val="single" w:sz="6" w:space="0" w:color="auto"/>
            </w:tcBorders>
          </w:tcPr>
          <w:p w:rsidR="00F72F0C" w:rsidRPr="003468DD" w:rsidRDefault="00F72F0C" w:rsidP="00612995">
            <w:r>
              <w:lastRenderedPageBreak/>
              <w:t xml:space="preserve">Waterworld / Byd Dwr (part) as shown edged dark blue and labelled as Waterworld Short Stay on plan 5 annexed hereto </w:t>
            </w:r>
          </w:p>
        </w:tc>
        <w:tc>
          <w:tcPr>
            <w:tcW w:w="2552" w:type="dxa"/>
            <w:vMerge w:val="restart"/>
            <w:tcBorders>
              <w:left w:val="single" w:sz="6" w:space="0" w:color="auto"/>
            </w:tcBorders>
          </w:tcPr>
          <w:p w:rsidR="00F72F0C" w:rsidRPr="003468DD" w:rsidRDefault="00F72F0C" w:rsidP="00612995">
            <w:r w:rsidRPr="003468DD">
              <w:t>Wholly within a parking bay</w:t>
            </w:r>
            <w:r>
              <w:t xml:space="preserve"> or as directed by an authorised Officer</w:t>
            </w:r>
          </w:p>
        </w:tc>
        <w:tc>
          <w:tcPr>
            <w:tcW w:w="2268" w:type="dxa"/>
            <w:vMerge w:val="restart"/>
            <w:tcBorders>
              <w:left w:val="single" w:sz="6" w:space="0" w:color="auto"/>
            </w:tcBorders>
          </w:tcPr>
          <w:p w:rsidR="00F72F0C" w:rsidRDefault="00F72F0C" w:rsidP="00612995">
            <w:r w:rsidRPr="006C3558">
              <w:t>Electric or hybrid Motor vehicle classed motor vehicles within the provision of  Section 136(2) (a) of the 1984 Act</w:t>
            </w:r>
          </w:p>
        </w:tc>
        <w:tc>
          <w:tcPr>
            <w:tcW w:w="1559" w:type="dxa"/>
            <w:tcBorders>
              <w:left w:val="single" w:sz="6" w:space="0" w:color="auto"/>
              <w:bottom w:val="single" w:sz="6" w:space="0" w:color="auto"/>
            </w:tcBorders>
          </w:tcPr>
          <w:p w:rsidR="00F72F0C" w:rsidRPr="003468DD" w:rsidRDefault="00F72F0C" w:rsidP="00612995">
            <w:r w:rsidRPr="003468DD">
              <w:t>Monday to Sunday inclusive</w:t>
            </w:r>
          </w:p>
        </w:tc>
        <w:tc>
          <w:tcPr>
            <w:tcW w:w="1418" w:type="dxa"/>
            <w:tcBorders>
              <w:left w:val="single" w:sz="6" w:space="0" w:color="auto"/>
              <w:bottom w:val="single" w:sz="8" w:space="0" w:color="auto"/>
            </w:tcBorders>
          </w:tcPr>
          <w:p w:rsidR="00F72F0C" w:rsidRPr="003468DD" w:rsidRDefault="00F72F0C" w:rsidP="00612995">
            <w:r>
              <w:t>0.00 am to 10.59 a</w:t>
            </w:r>
            <w:r w:rsidRPr="003468DD">
              <w:t>m</w:t>
            </w:r>
          </w:p>
        </w:tc>
        <w:tc>
          <w:tcPr>
            <w:tcW w:w="1984" w:type="dxa"/>
            <w:tcBorders>
              <w:left w:val="single" w:sz="6" w:space="0" w:color="auto"/>
              <w:bottom w:val="single" w:sz="8" w:space="0" w:color="auto"/>
              <w:right w:val="single" w:sz="6" w:space="0" w:color="auto"/>
            </w:tcBorders>
          </w:tcPr>
          <w:p w:rsidR="00F72F0C" w:rsidRDefault="00F72F0C" w:rsidP="00612995">
            <w:r w:rsidRPr="003468DD">
              <w:t>For a period not i</w:t>
            </w:r>
            <w:r>
              <w:t>n excess of 2 hours the sum of £1.50.  For a period in excess of 2 hours</w:t>
            </w:r>
            <w:r w:rsidRPr="003468DD">
              <w:t xml:space="preserve"> but not i</w:t>
            </w:r>
            <w:r>
              <w:t>n excess of 3 hours the sum of £3.00</w:t>
            </w:r>
            <w:r w:rsidRPr="003468DD">
              <w:t xml:space="preserve">.  </w:t>
            </w:r>
          </w:p>
          <w:p w:rsidR="00F72F0C" w:rsidRPr="003468DD" w:rsidRDefault="00F72F0C" w:rsidP="00612995">
            <w:r>
              <w:t>Maximum stay of 3 hours</w:t>
            </w:r>
          </w:p>
        </w:tc>
      </w:tr>
      <w:tr w:rsidR="00F72F0C" w:rsidRPr="003468DD" w:rsidTr="00625B33">
        <w:trPr>
          <w:trHeight w:val="2302"/>
          <w:tblHeader/>
        </w:trPr>
        <w:tc>
          <w:tcPr>
            <w:tcW w:w="1242" w:type="dxa"/>
            <w:vMerge/>
            <w:tcBorders>
              <w:left w:val="single" w:sz="6" w:space="0" w:color="auto"/>
              <w:bottom w:val="single" w:sz="6" w:space="0" w:color="auto"/>
            </w:tcBorders>
          </w:tcPr>
          <w:p w:rsidR="00F72F0C" w:rsidRDefault="00F72F0C" w:rsidP="00612995"/>
        </w:tc>
        <w:tc>
          <w:tcPr>
            <w:tcW w:w="2552" w:type="dxa"/>
            <w:vMerge/>
            <w:tcBorders>
              <w:left w:val="single" w:sz="6" w:space="0" w:color="auto"/>
              <w:bottom w:val="single" w:sz="6" w:space="0" w:color="auto"/>
            </w:tcBorders>
          </w:tcPr>
          <w:p w:rsidR="00F72F0C" w:rsidRPr="003468DD" w:rsidRDefault="00F72F0C" w:rsidP="00612995"/>
        </w:tc>
        <w:tc>
          <w:tcPr>
            <w:tcW w:w="2268" w:type="dxa"/>
            <w:vMerge/>
            <w:tcBorders>
              <w:left w:val="single" w:sz="6" w:space="0" w:color="auto"/>
              <w:bottom w:val="single" w:sz="6" w:space="0" w:color="auto"/>
            </w:tcBorders>
          </w:tcPr>
          <w:p w:rsidR="00F72F0C" w:rsidRPr="006C3558" w:rsidRDefault="00F72F0C" w:rsidP="00612995"/>
        </w:tc>
        <w:tc>
          <w:tcPr>
            <w:tcW w:w="1559" w:type="dxa"/>
            <w:tcBorders>
              <w:left w:val="single" w:sz="6" w:space="0" w:color="auto"/>
              <w:bottom w:val="single" w:sz="6" w:space="0" w:color="auto"/>
            </w:tcBorders>
          </w:tcPr>
          <w:p w:rsidR="00F72F0C" w:rsidRPr="003468DD" w:rsidRDefault="00EE7209" w:rsidP="00612995">
            <w:r w:rsidRPr="003468DD">
              <w:t>Monday to Sunday inclusive</w:t>
            </w:r>
          </w:p>
        </w:tc>
        <w:tc>
          <w:tcPr>
            <w:tcW w:w="1418" w:type="dxa"/>
            <w:tcBorders>
              <w:top w:val="single" w:sz="8" w:space="0" w:color="auto"/>
              <w:left w:val="single" w:sz="6" w:space="0" w:color="auto"/>
              <w:bottom w:val="single" w:sz="6" w:space="0" w:color="auto"/>
            </w:tcBorders>
          </w:tcPr>
          <w:p w:rsidR="00F72F0C" w:rsidRDefault="00EE7209" w:rsidP="00612995">
            <w:r>
              <w:t>11</w:t>
            </w:r>
            <w:r w:rsidRPr="003468DD">
              <w:t xml:space="preserve">.00 </w:t>
            </w:r>
            <w:r>
              <w:t>a</w:t>
            </w:r>
            <w:r w:rsidRPr="003468DD">
              <w:t xml:space="preserve">m to </w:t>
            </w:r>
            <w:r>
              <w:t>23</w:t>
            </w:r>
            <w:r w:rsidRPr="003468DD">
              <w:t>.</w:t>
            </w:r>
            <w:r>
              <w:t>59</w:t>
            </w:r>
            <w:r w:rsidRPr="003468DD">
              <w:t xml:space="preserve"> pm</w:t>
            </w:r>
          </w:p>
        </w:tc>
        <w:tc>
          <w:tcPr>
            <w:tcW w:w="1984" w:type="dxa"/>
            <w:tcBorders>
              <w:top w:val="single" w:sz="8" w:space="0" w:color="auto"/>
              <w:left w:val="single" w:sz="6" w:space="0" w:color="auto"/>
              <w:bottom w:val="single" w:sz="6" w:space="0" w:color="auto"/>
              <w:right w:val="single" w:sz="6" w:space="0" w:color="auto"/>
            </w:tcBorders>
          </w:tcPr>
          <w:p w:rsidR="00F72F0C" w:rsidRPr="003468DD" w:rsidRDefault="00EE7209" w:rsidP="00612995">
            <w:r w:rsidRPr="003468DD">
              <w:t>For a period not i</w:t>
            </w:r>
            <w:r>
              <w:t>n excess of 2 hours the sum of £1.50.  For a period in excess of 2 hours</w:t>
            </w:r>
            <w:r w:rsidRPr="003468DD">
              <w:t xml:space="preserve"> but not i</w:t>
            </w:r>
            <w:r>
              <w:t>n excess of 3 hours the sum of £2.00</w:t>
            </w:r>
            <w:r w:rsidRPr="003468DD">
              <w:t xml:space="preserve">.  </w:t>
            </w:r>
            <w:r>
              <w:t xml:space="preserve"> maximum stay of 3 hours</w:t>
            </w:r>
          </w:p>
        </w:tc>
      </w:tr>
      <w:tr w:rsidR="00EE7209" w:rsidRPr="003468DD" w:rsidTr="00625B33">
        <w:trPr>
          <w:trHeight w:val="2112"/>
          <w:tblHeader/>
        </w:trPr>
        <w:tc>
          <w:tcPr>
            <w:tcW w:w="1242" w:type="dxa"/>
            <w:vMerge w:val="restart"/>
            <w:tcBorders>
              <w:left w:val="single" w:sz="6" w:space="0" w:color="auto"/>
            </w:tcBorders>
          </w:tcPr>
          <w:p w:rsidR="00EE7209" w:rsidRPr="003468DD" w:rsidRDefault="00EE7209" w:rsidP="00347EDE">
            <w:r>
              <w:t>Waterworld / Byd Dwr (part) as shown edged orange and labelled Waterwo</w:t>
            </w:r>
            <w:r>
              <w:lastRenderedPageBreak/>
              <w:t>rld Long Stay on plan 5 annexed hereto</w:t>
            </w:r>
          </w:p>
        </w:tc>
        <w:tc>
          <w:tcPr>
            <w:tcW w:w="2552" w:type="dxa"/>
            <w:vMerge w:val="restart"/>
            <w:tcBorders>
              <w:left w:val="single" w:sz="6" w:space="0" w:color="auto"/>
            </w:tcBorders>
          </w:tcPr>
          <w:p w:rsidR="00EE7209" w:rsidRPr="003468DD" w:rsidRDefault="00EE7209" w:rsidP="00347EDE">
            <w:r w:rsidRPr="003468DD">
              <w:lastRenderedPageBreak/>
              <w:t xml:space="preserve">Wholly within a parking bay </w:t>
            </w:r>
            <w:r>
              <w:t>or as directed by an authorised Officer</w:t>
            </w:r>
          </w:p>
        </w:tc>
        <w:tc>
          <w:tcPr>
            <w:tcW w:w="2268" w:type="dxa"/>
            <w:vMerge w:val="restart"/>
            <w:tcBorders>
              <w:left w:val="single" w:sz="6" w:space="0" w:color="auto"/>
            </w:tcBorders>
          </w:tcPr>
          <w:p w:rsidR="00EE7209" w:rsidRPr="003468DD" w:rsidRDefault="00EE7209" w:rsidP="00347EDE">
            <w:r>
              <w:t>Electric or hybrid Motor vehicle classed motor vehicles within the provision of  Section 136(2) (a) of the 1984 Act</w:t>
            </w:r>
          </w:p>
        </w:tc>
        <w:tc>
          <w:tcPr>
            <w:tcW w:w="1559" w:type="dxa"/>
            <w:tcBorders>
              <w:left w:val="single" w:sz="6" w:space="0" w:color="auto"/>
              <w:bottom w:val="single" w:sz="8" w:space="0" w:color="auto"/>
            </w:tcBorders>
          </w:tcPr>
          <w:p w:rsidR="00EE7209" w:rsidRPr="003468DD" w:rsidRDefault="00EE7209" w:rsidP="00347EDE">
            <w:r w:rsidRPr="003468DD">
              <w:t>Monday to Sunday inclusive</w:t>
            </w:r>
          </w:p>
        </w:tc>
        <w:tc>
          <w:tcPr>
            <w:tcW w:w="1418" w:type="dxa"/>
            <w:tcBorders>
              <w:left w:val="single" w:sz="6" w:space="0" w:color="auto"/>
              <w:bottom w:val="single" w:sz="8" w:space="0" w:color="auto"/>
            </w:tcBorders>
          </w:tcPr>
          <w:p w:rsidR="00EE7209" w:rsidRPr="003468DD" w:rsidRDefault="00EE7209" w:rsidP="00347EDE">
            <w:r>
              <w:t>0.00 am to 10.59 a</w:t>
            </w:r>
            <w:r w:rsidRPr="003468DD">
              <w:t>m</w:t>
            </w:r>
          </w:p>
        </w:tc>
        <w:tc>
          <w:tcPr>
            <w:tcW w:w="1984" w:type="dxa"/>
            <w:tcBorders>
              <w:left w:val="single" w:sz="6" w:space="0" w:color="auto"/>
              <w:bottom w:val="single" w:sz="8" w:space="0" w:color="auto"/>
              <w:right w:val="single" w:sz="6" w:space="0" w:color="auto"/>
            </w:tcBorders>
          </w:tcPr>
          <w:p w:rsidR="00EE7209" w:rsidRPr="003468DD" w:rsidRDefault="00EE7209" w:rsidP="00EE7209">
            <w:r w:rsidRPr="003468DD">
              <w:t>For a period not i</w:t>
            </w:r>
            <w:r>
              <w:t>n excess of 2 hours the sum of £1.50.  For a period in excess of 2 hours</w:t>
            </w:r>
            <w:r w:rsidRPr="003468DD">
              <w:t xml:space="preserve"> but </w:t>
            </w:r>
            <w:r>
              <w:t>limited to the day of operation the sum of £3.00</w:t>
            </w:r>
            <w:r w:rsidRPr="003468DD">
              <w:t xml:space="preserve">.  </w:t>
            </w:r>
          </w:p>
        </w:tc>
      </w:tr>
      <w:tr w:rsidR="00EE7209" w:rsidRPr="003468DD" w:rsidTr="00625B33">
        <w:trPr>
          <w:trHeight w:val="2111"/>
          <w:tblHeader/>
        </w:trPr>
        <w:tc>
          <w:tcPr>
            <w:tcW w:w="1242" w:type="dxa"/>
            <w:vMerge/>
            <w:tcBorders>
              <w:left w:val="single" w:sz="6" w:space="0" w:color="auto"/>
              <w:bottom w:val="single" w:sz="8" w:space="0" w:color="auto"/>
            </w:tcBorders>
          </w:tcPr>
          <w:p w:rsidR="00EE7209" w:rsidRDefault="00EE7209" w:rsidP="00347EDE"/>
        </w:tc>
        <w:tc>
          <w:tcPr>
            <w:tcW w:w="2552" w:type="dxa"/>
            <w:vMerge/>
            <w:tcBorders>
              <w:left w:val="single" w:sz="6" w:space="0" w:color="auto"/>
              <w:bottom w:val="single" w:sz="8" w:space="0" w:color="auto"/>
            </w:tcBorders>
          </w:tcPr>
          <w:p w:rsidR="00EE7209" w:rsidRPr="003468DD" w:rsidRDefault="00EE7209" w:rsidP="00347EDE"/>
        </w:tc>
        <w:tc>
          <w:tcPr>
            <w:tcW w:w="2268" w:type="dxa"/>
            <w:vMerge/>
            <w:tcBorders>
              <w:left w:val="single" w:sz="6" w:space="0" w:color="auto"/>
              <w:bottom w:val="single" w:sz="8" w:space="0" w:color="auto"/>
            </w:tcBorders>
          </w:tcPr>
          <w:p w:rsidR="00EE7209" w:rsidRDefault="00EE7209" w:rsidP="00347EDE"/>
        </w:tc>
        <w:tc>
          <w:tcPr>
            <w:tcW w:w="1559" w:type="dxa"/>
            <w:tcBorders>
              <w:top w:val="single" w:sz="8" w:space="0" w:color="auto"/>
              <w:left w:val="single" w:sz="6" w:space="0" w:color="auto"/>
              <w:bottom w:val="single" w:sz="8" w:space="0" w:color="auto"/>
            </w:tcBorders>
          </w:tcPr>
          <w:p w:rsidR="00EE7209" w:rsidRPr="003468DD" w:rsidRDefault="00EE7209" w:rsidP="00347EDE">
            <w:r w:rsidRPr="003468DD">
              <w:t>Monday to Sunday inclusive</w:t>
            </w:r>
          </w:p>
        </w:tc>
        <w:tc>
          <w:tcPr>
            <w:tcW w:w="1418" w:type="dxa"/>
            <w:tcBorders>
              <w:top w:val="single" w:sz="8" w:space="0" w:color="auto"/>
              <w:left w:val="single" w:sz="6" w:space="0" w:color="auto"/>
              <w:bottom w:val="single" w:sz="8" w:space="0" w:color="auto"/>
            </w:tcBorders>
          </w:tcPr>
          <w:p w:rsidR="00EE7209" w:rsidRDefault="00EE7209" w:rsidP="00347EDE">
            <w:r>
              <w:t>11</w:t>
            </w:r>
            <w:r w:rsidRPr="003468DD">
              <w:t xml:space="preserve">.00 </w:t>
            </w:r>
            <w:r>
              <w:t>a</w:t>
            </w:r>
            <w:r w:rsidRPr="003468DD">
              <w:t xml:space="preserve">m to </w:t>
            </w:r>
            <w:r>
              <w:t>23</w:t>
            </w:r>
            <w:r w:rsidRPr="003468DD">
              <w:t>.</w:t>
            </w:r>
            <w:r>
              <w:t>59</w:t>
            </w:r>
            <w:r w:rsidRPr="003468DD">
              <w:t xml:space="preserve"> pm</w:t>
            </w:r>
          </w:p>
        </w:tc>
        <w:tc>
          <w:tcPr>
            <w:tcW w:w="1984" w:type="dxa"/>
            <w:tcBorders>
              <w:top w:val="single" w:sz="8" w:space="0" w:color="auto"/>
              <w:left w:val="single" w:sz="6" w:space="0" w:color="auto"/>
              <w:bottom w:val="single" w:sz="8" w:space="0" w:color="auto"/>
              <w:right w:val="single" w:sz="6" w:space="0" w:color="auto"/>
            </w:tcBorders>
          </w:tcPr>
          <w:p w:rsidR="00EE7209" w:rsidRPr="003468DD" w:rsidRDefault="00EE7209" w:rsidP="00347EDE">
            <w:r w:rsidRPr="003468DD">
              <w:t>For a period not i</w:t>
            </w:r>
            <w:r>
              <w:t>n excess of 2 hours the sum of £1.50.  For a period in excess of 2 hours</w:t>
            </w:r>
            <w:r w:rsidRPr="003468DD">
              <w:t xml:space="preserve"> but </w:t>
            </w:r>
            <w:r>
              <w:t>limited to the day of operation the sum of £2.00.</w:t>
            </w:r>
          </w:p>
        </w:tc>
      </w:tr>
      <w:tr w:rsidR="004D474E" w:rsidRPr="003468DD" w:rsidTr="00625B33">
        <w:trPr>
          <w:trHeight w:val="384"/>
          <w:tblHeader/>
        </w:trPr>
        <w:tc>
          <w:tcPr>
            <w:tcW w:w="1242" w:type="dxa"/>
            <w:vMerge w:val="restart"/>
            <w:tcBorders>
              <w:top w:val="single" w:sz="8" w:space="0" w:color="auto"/>
              <w:left w:val="single" w:sz="6" w:space="0" w:color="auto"/>
            </w:tcBorders>
          </w:tcPr>
          <w:p w:rsidR="004D474E" w:rsidRPr="003468DD" w:rsidRDefault="004D474E" w:rsidP="00347EDE">
            <w:r>
              <w:t xml:space="preserve">Crown Buildings/Adeiladau’r Goron (part) as shown edged listed blue and labelled Crown Buildings Long Stay over 3 hours Public Holidays and Weekends Car </w:t>
            </w:r>
            <w:r>
              <w:lastRenderedPageBreak/>
              <w:t xml:space="preserve">Park on plan 5 annexed hereto </w:t>
            </w:r>
          </w:p>
        </w:tc>
        <w:tc>
          <w:tcPr>
            <w:tcW w:w="2552" w:type="dxa"/>
            <w:vMerge w:val="restart"/>
            <w:tcBorders>
              <w:top w:val="single" w:sz="8" w:space="0" w:color="auto"/>
              <w:left w:val="single" w:sz="6" w:space="0" w:color="auto"/>
            </w:tcBorders>
          </w:tcPr>
          <w:p w:rsidR="004D474E" w:rsidRPr="003468DD" w:rsidRDefault="004D474E" w:rsidP="00347EDE">
            <w:r w:rsidRPr="003468DD">
              <w:lastRenderedPageBreak/>
              <w:t xml:space="preserve">Wholly within a parking bay </w:t>
            </w:r>
            <w:r>
              <w:t>or as directed by an authorised Officer</w:t>
            </w:r>
          </w:p>
        </w:tc>
        <w:tc>
          <w:tcPr>
            <w:tcW w:w="2268" w:type="dxa"/>
            <w:vMerge w:val="restart"/>
            <w:tcBorders>
              <w:top w:val="single" w:sz="8" w:space="0" w:color="auto"/>
              <w:left w:val="single" w:sz="6" w:space="0" w:color="auto"/>
            </w:tcBorders>
          </w:tcPr>
          <w:p w:rsidR="004D474E" w:rsidRPr="003468DD" w:rsidRDefault="004D474E" w:rsidP="00347EDE">
            <w:r>
              <w:t>Electric or hybrid Motor vehicle classed motor vehicles within the provision of  Section 136(2) (a) of the 1984 Act</w:t>
            </w:r>
          </w:p>
        </w:tc>
        <w:tc>
          <w:tcPr>
            <w:tcW w:w="1559" w:type="dxa"/>
            <w:tcBorders>
              <w:top w:val="single" w:sz="8" w:space="0" w:color="auto"/>
              <w:left w:val="single" w:sz="6" w:space="0" w:color="auto"/>
              <w:bottom w:val="single" w:sz="6" w:space="0" w:color="auto"/>
            </w:tcBorders>
          </w:tcPr>
          <w:p w:rsidR="004D474E" w:rsidRPr="003468DD" w:rsidRDefault="004D474E" w:rsidP="004D474E">
            <w:r>
              <w:t>Saturday to Sunday Inclusive</w:t>
            </w:r>
          </w:p>
        </w:tc>
        <w:tc>
          <w:tcPr>
            <w:tcW w:w="1418" w:type="dxa"/>
            <w:tcBorders>
              <w:top w:val="single" w:sz="8" w:space="0" w:color="auto"/>
              <w:left w:val="single" w:sz="6" w:space="0" w:color="auto"/>
              <w:bottom w:val="single" w:sz="8" w:space="0" w:color="auto"/>
            </w:tcBorders>
          </w:tcPr>
          <w:p w:rsidR="004D474E" w:rsidRPr="003468DD" w:rsidRDefault="004D474E" w:rsidP="00347EDE">
            <w:r>
              <w:t>0.00 am to 10.59 a</w:t>
            </w:r>
            <w:r w:rsidRPr="003468DD">
              <w:t>m</w:t>
            </w:r>
          </w:p>
        </w:tc>
        <w:tc>
          <w:tcPr>
            <w:tcW w:w="1984" w:type="dxa"/>
            <w:tcBorders>
              <w:top w:val="single" w:sz="8" w:space="0" w:color="auto"/>
              <w:left w:val="single" w:sz="6" w:space="0" w:color="auto"/>
              <w:bottom w:val="single" w:sz="8" w:space="0" w:color="auto"/>
              <w:right w:val="single" w:sz="6" w:space="0" w:color="auto"/>
            </w:tcBorders>
          </w:tcPr>
          <w:p w:rsidR="004D474E" w:rsidRPr="003468DD" w:rsidRDefault="004D474E" w:rsidP="004D474E">
            <w:r w:rsidRPr="003468DD">
              <w:t>For a period not i</w:t>
            </w:r>
            <w:r>
              <w:t>n excess of 2 hours the sum of £1.50.  For a period in excess of 2 hours</w:t>
            </w:r>
            <w:r w:rsidRPr="003468DD">
              <w:t xml:space="preserve"> but </w:t>
            </w:r>
            <w:r>
              <w:t>limited to the day of operation the sum of £3.00</w:t>
            </w:r>
            <w:r w:rsidRPr="003468DD">
              <w:t xml:space="preserve">.  </w:t>
            </w:r>
          </w:p>
        </w:tc>
      </w:tr>
      <w:tr w:rsidR="004D474E" w:rsidRPr="003468DD" w:rsidTr="00625B33">
        <w:trPr>
          <w:trHeight w:val="384"/>
          <w:tblHeader/>
        </w:trPr>
        <w:tc>
          <w:tcPr>
            <w:tcW w:w="1242" w:type="dxa"/>
            <w:vMerge/>
            <w:tcBorders>
              <w:left w:val="single" w:sz="6" w:space="0" w:color="auto"/>
            </w:tcBorders>
          </w:tcPr>
          <w:p w:rsidR="004D474E" w:rsidRDefault="004D474E" w:rsidP="00347EDE"/>
        </w:tc>
        <w:tc>
          <w:tcPr>
            <w:tcW w:w="2552" w:type="dxa"/>
            <w:vMerge/>
            <w:tcBorders>
              <w:left w:val="single" w:sz="6" w:space="0" w:color="auto"/>
            </w:tcBorders>
          </w:tcPr>
          <w:p w:rsidR="004D474E" w:rsidRPr="003468DD" w:rsidRDefault="004D474E" w:rsidP="00347EDE"/>
        </w:tc>
        <w:tc>
          <w:tcPr>
            <w:tcW w:w="2268" w:type="dxa"/>
            <w:vMerge/>
            <w:tcBorders>
              <w:left w:val="single" w:sz="6" w:space="0" w:color="auto"/>
            </w:tcBorders>
          </w:tcPr>
          <w:p w:rsidR="004D474E" w:rsidRDefault="004D474E" w:rsidP="00347EDE"/>
        </w:tc>
        <w:tc>
          <w:tcPr>
            <w:tcW w:w="1559" w:type="dxa"/>
            <w:tcBorders>
              <w:left w:val="single" w:sz="6" w:space="0" w:color="auto"/>
              <w:bottom w:val="single" w:sz="6" w:space="0" w:color="auto"/>
            </w:tcBorders>
          </w:tcPr>
          <w:p w:rsidR="004D474E" w:rsidRDefault="004D474E" w:rsidP="00347EDE"/>
        </w:tc>
        <w:tc>
          <w:tcPr>
            <w:tcW w:w="1418" w:type="dxa"/>
            <w:tcBorders>
              <w:top w:val="single" w:sz="8" w:space="0" w:color="auto"/>
              <w:left w:val="single" w:sz="6" w:space="0" w:color="auto"/>
              <w:bottom w:val="single" w:sz="8" w:space="0" w:color="auto"/>
            </w:tcBorders>
          </w:tcPr>
          <w:p w:rsidR="004D474E" w:rsidRDefault="004D474E" w:rsidP="00347EDE">
            <w:r>
              <w:t>11</w:t>
            </w:r>
            <w:r w:rsidRPr="003468DD">
              <w:t xml:space="preserve">.00 </w:t>
            </w:r>
            <w:r>
              <w:t>a</w:t>
            </w:r>
            <w:r w:rsidRPr="003468DD">
              <w:t xml:space="preserve">m to </w:t>
            </w:r>
            <w:r>
              <w:t>23</w:t>
            </w:r>
            <w:r w:rsidRPr="003468DD">
              <w:t>.</w:t>
            </w:r>
            <w:r>
              <w:t>59</w:t>
            </w:r>
            <w:r w:rsidRPr="003468DD">
              <w:t xml:space="preserve"> pm</w:t>
            </w:r>
          </w:p>
        </w:tc>
        <w:tc>
          <w:tcPr>
            <w:tcW w:w="1984" w:type="dxa"/>
            <w:tcBorders>
              <w:top w:val="single" w:sz="8" w:space="0" w:color="auto"/>
              <w:left w:val="single" w:sz="6" w:space="0" w:color="auto"/>
              <w:bottom w:val="single" w:sz="8" w:space="0" w:color="auto"/>
              <w:right w:val="single" w:sz="6" w:space="0" w:color="auto"/>
            </w:tcBorders>
          </w:tcPr>
          <w:p w:rsidR="004D474E" w:rsidRPr="003468DD" w:rsidRDefault="004D474E" w:rsidP="00347EDE">
            <w:r w:rsidRPr="003468DD">
              <w:t>For a period not i</w:t>
            </w:r>
            <w:r>
              <w:t>n excess of 2 hours the sum of £1.50.  For a period in excess of 2 hours</w:t>
            </w:r>
            <w:r w:rsidRPr="003468DD">
              <w:t xml:space="preserve"> but </w:t>
            </w:r>
            <w:r>
              <w:t>limited to the day of operation the sum of £2.00</w:t>
            </w:r>
            <w:r w:rsidRPr="003468DD">
              <w:t xml:space="preserve">.  </w:t>
            </w:r>
          </w:p>
        </w:tc>
      </w:tr>
      <w:tr w:rsidR="004D474E" w:rsidRPr="003468DD" w:rsidTr="00625B33">
        <w:trPr>
          <w:trHeight w:val="384"/>
          <w:tblHeader/>
        </w:trPr>
        <w:tc>
          <w:tcPr>
            <w:tcW w:w="1242" w:type="dxa"/>
            <w:vMerge/>
            <w:tcBorders>
              <w:left w:val="single" w:sz="6" w:space="0" w:color="auto"/>
            </w:tcBorders>
          </w:tcPr>
          <w:p w:rsidR="004D474E" w:rsidRDefault="004D474E" w:rsidP="00347EDE"/>
        </w:tc>
        <w:tc>
          <w:tcPr>
            <w:tcW w:w="2552" w:type="dxa"/>
            <w:vMerge/>
            <w:tcBorders>
              <w:left w:val="single" w:sz="6" w:space="0" w:color="auto"/>
            </w:tcBorders>
          </w:tcPr>
          <w:p w:rsidR="004D474E" w:rsidRPr="003468DD" w:rsidRDefault="004D474E" w:rsidP="00347EDE"/>
        </w:tc>
        <w:tc>
          <w:tcPr>
            <w:tcW w:w="2268" w:type="dxa"/>
            <w:vMerge/>
            <w:tcBorders>
              <w:left w:val="single" w:sz="6" w:space="0" w:color="auto"/>
            </w:tcBorders>
          </w:tcPr>
          <w:p w:rsidR="004D474E" w:rsidRDefault="004D474E" w:rsidP="00347EDE"/>
        </w:tc>
        <w:tc>
          <w:tcPr>
            <w:tcW w:w="1559" w:type="dxa"/>
            <w:tcBorders>
              <w:left w:val="single" w:sz="6" w:space="0" w:color="auto"/>
              <w:bottom w:val="single" w:sz="6" w:space="0" w:color="auto"/>
            </w:tcBorders>
          </w:tcPr>
          <w:p w:rsidR="004D474E" w:rsidRDefault="004D474E" w:rsidP="00347EDE">
            <w:r>
              <w:t xml:space="preserve">Monday to Friday </w:t>
            </w:r>
            <w:r w:rsidRPr="003468DD">
              <w:t>inclusive</w:t>
            </w:r>
            <w:r>
              <w:t xml:space="preserve">  Permit Holders only and authorised visitors</w:t>
            </w:r>
          </w:p>
        </w:tc>
        <w:tc>
          <w:tcPr>
            <w:tcW w:w="1418" w:type="dxa"/>
            <w:tcBorders>
              <w:top w:val="single" w:sz="8" w:space="0" w:color="auto"/>
              <w:left w:val="single" w:sz="6" w:space="0" w:color="auto"/>
              <w:bottom w:val="single" w:sz="8" w:space="0" w:color="auto"/>
            </w:tcBorders>
          </w:tcPr>
          <w:p w:rsidR="004D474E" w:rsidRDefault="004D474E" w:rsidP="00347EDE">
            <w:r>
              <w:t>8</w:t>
            </w:r>
            <w:r w:rsidRPr="003468DD">
              <w:t xml:space="preserve">.00 am to </w:t>
            </w:r>
            <w:r>
              <w:t>18</w:t>
            </w:r>
            <w:r w:rsidRPr="003468DD">
              <w:t>.00 pm</w:t>
            </w:r>
          </w:p>
        </w:tc>
        <w:tc>
          <w:tcPr>
            <w:tcW w:w="1984" w:type="dxa"/>
            <w:tcBorders>
              <w:top w:val="single" w:sz="8" w:space="0" w:color="auto"/>
              <w:left w:val="single" w:sz="6" w:space="0" w:color="auto"/>
              <w:bottom w:val="single" w:sz="8" w:space="0" w:color="auto"/>
              <w:right w:val="single" w:sz="6" w:space="0" w:color="auto"/>
            </w:tcBorders>
          </w:tcPr>
          <w:p w:rsidR="004D474E" w:rsidRPr="003468DD" w:rsidRDefault="004D474E" w:rsidP="00347EDE">
            <w:r>
              <w:t>In Accordance with WCBC terms and conditions</w:t>
            </w:r>
          </w:p>
        </w:tc>
      </w:tr>
      <w:tr w:rsidR="004D474E" w:rsidRPr="003468DD" w:rsidTr="00625B33">
        <w:trPr>
          <w:trHeight w:val="384"/>
          <w:tblHeader/>
        </w:trPr>
        <w:tc>
          <w:tcPr>
            <w:tcW w:w="1242" w:type="dxa"/>
            <w:vMerge/>
            <w:tcBorders>
              <w:left w:val="single" w:sz="6" w:space="0" w:color="auto"/>
            </w:tcBorders>
          </w:tcPr>
          <w:p w:rsidR="004D474E" w:rsidRDefault="004D474E" w:rsidP="00347EDE"/>
        </w:tc>
        <w:tc>
          <w:tcPr>
            <w:tcW w:w="2552" w:type="dxa"/>
            <w:vMerge/>
            <w:tcBorders>
              <w:left w:val="single" w:sz="6" w:space="0" w:color="auto"/>
            </w:tcBorders>
          </w:tcPr>
          <w:p w:rsidR="004D474E" w:rsidRPr="003468DD" w:rsidRDefault="004D474E" w:rsidP="00347EDE"/>
        </w:tc>
        <w:tc>
          <w:tcPr>
            <w:tcW w:w="2268" w:type="dxa"/>
            <w:vMerge/>
            <w:tcBorders>
              <w:left w:val="single" w:sz="6" w:space="0" w:color="auto"/>
            </w:tcBorders>
          </w:tcPr>
          <w:p w:rsidR="004D474E" w:rsidRDefault="004D474E" w:rsidP="00347EDE"/>
        </w:tc>
        <w:tc>
          <w:tcPr>
            <w:tcW w:w="1559" w:type="dxa"/>
            <w:vMerge w:val="restart"/>
            <w:tcBorders>
              <w:left w:val="single" w:sz="6" w:space="0" w:color="auto"/>
            </w:tcBorders>
          </w:tcPr>
          <w:p w:rsidR="004D474E" w:rsidRDefault="004D474E" w:rsidP="00347EDE">
            <w:r>
              <w:t>Public Holidays and on days and at times with the permission of the Council</w:t>
            </w:r>
          </w:p>
        </w:tc>
        <w:tc>
          <w:tcPr>
            <w:tcW w:w="1418" w:type="dxa"/>
            <w:tcBorders>
              <w:top w:val="single" w:sz="8" w:space="0" w:color="auto"/>
              <w:left w:val="single" w:sz="6" w:space="0" w:color="auto"/>
              <w:bottom w:val="single" w:sz="8" w:space="0" w:color="auto"/>
            </w:tcBorders>
          </w:tcPr>
          <w:p w:rsidR="004D474E" w:rsidRDefault="004D474E" w:rsidP="00347EDE">
            <w:r>
              <w:t>0.00 am to 10.59 a</w:t>
            </w:r>
            <w:r w:rsidRPr="003468DD">
              <w:t>m</w:t>
            </w:r>
          </w:p>
        </w:tc>
        <w:tc>
          <w:tcPr>
            <w:tcW w:w="1984" w:type="dxa"/>
            <w:tcBorders>
              <w:top w:val="single" w:sz="8" w:space="0" w:color="auto"/>
              <w:left w:val="single" w:sz="6" w:space="0" w:color="auto"/>
              <w:bottom w:val="single" w:sz="8" w:space="0" w:color="auto"/>
              <w:right w:val="single" w:sz="6" w:space="0" w:color="auto"/>
            </w:tcBorders>
          </w:tcPr>
          <w:p w:rsidR="004D474E" w:rsidRPr="003468DD" w:rsidRDefault="004D474E" w:rsidP="00347EDE">
            <w:r w:rsidRPr="003468DD">
              <w:t>For a period not i</w:t>
            </w:r>
            <w:r>
              <w:t>n excess of 2 hours the sum of £1.50.  For a period in excess of 2 hours</w:t>
            </w:r>
            <w:r w:rsidRPr="003468DD">
              <w:t xml:space="preserve"> but </w:t>
            </w:r>
            <w:r>
              <w:t>limited to the day of operation the sum of £3.00</w:t>
            </w:r>
            <w:r w:rsidRPr="003468DD">
              <w:t>.</w:t>
            </w:r>
          </w:p>
        </w:tc>
      </w:tr>
      <w:tr w:rsidR="004D474E" w:rsidRPr="003468DD" w:rsidTr="00625B33">
        <w:trPr>
          <w:trHeight w:val="384"/>
          <w:tblHeader/>
        </w:trPr>
        <w:tc>
          <w:tcPr>
            <w:tcW w:w="1242" w:type="dxa"/>
            <w:vMerge/>
            <w:tcBorders>
              <w:left w:val="single" w:sz="6" w:space="0" w:color="auto"/>
              <w:bottom w:val="single" w:sz="8" w:space="0" w:color="auto"/>
            </w:tcBorders>
          </w:tcPr>
          <w:p w:rsidR="004D474E" w:rsidRDefault="004D474E" w:rsidP="00347EDE"/>
        </w:tc>
        <w:tc>
          <w:tcPr>
            <w:tcW w:w="2552" w:type="dxa"/>
            <w:vMerge/>
            <w:tcBorders>
              <w:left w:val="single" w:sz="6" w:space="0" w:color="auto"/>
              <w:bottom w:val="single" w:sz="8" w:space="0" w:color="auto"/>
            </w:tcBorders>
          </w:tcPr>
          <w:p w:rsidR="004D474E" w:rsidRPr="003468DD" w:rsidRDefault="004D474E" w:rsidP="00347EDE"/>
        </w:tc>
        <w:tc>
          <w:tcPr>
            <w:tcW w:w="2268" w:type="dxa"/>
            <w:vMerge/>
            <w:tcBorders>
              <w:left w:val="single" w:sz="6" w:space="0" w:color="auto"/>
              <w:bottom w:val="single" w:sz="8" w:space="0" w:color="auto"/>
            </w:tcBorders>
          </w:tcPr>
          <w:p w:rsidR="004D474E" w:rsidRDefault="004D474E" w:rsidP="00347EDE"/>
        </w:tc>
        <w:tc>
          <w:tcPr>
            <w:tcW w:w="1559" w:type="dxa"/>
            <w:vMerge/>
            <w:tcBorders>
              <w:left w:val="single" w:sz="6" w:space="0" w:color="auto"/>
              <w:bottom w:val="single" w:sz="8" w:space="0" w:color="auto"/>
            </w:tcBorders>
          </w:tcPr>
          <w:p w:rsidR="004D474E" w:rsidRDefault="004D474E" w:rsidP="00347EDE"/>
        </w:tc>
        <w:tc>
          <w:tcPr>
            <w:tcW w:w="1418" w:type="dxa"/>
            <w:tcBorders>
              <w:top w:val="single" w:sz="8" w:space="0" w:color="auto"/>
              <w:left w:val="single" w:sz="6" w:space="0" w:color="auto"/>
              <w:bottom w:val="single" w:sz="8" w:space="0" w:color="auto"/>
            </w:tcBorders>
          </w:tcPr>
          <w:p w:rsidR="004D474E" w:rsidRDefault="004D474E" w:rsidP="00347EDE">
            <w:r>
              <w:t>11</w:t>
            </w:r>
            <w:r w:rsidRPr="003468DD">
              <w:t xml:space="preserve">.00 </w:t>
            </w:r>
            <w:r>
              <w:t>a</w:t>
            </w:r>
            <w:r w:rsidRPr="003468DD">
              <w:t xml:space="preserve">m to </w:t>
            </w:r>
            <w:r>
              <w:t>23</w:t>
            </w:r>
            <w:r w:rsidRPr="003468DD">
              <w:t>.</w:t>
            </w:r>
            <w:r>
              <w:t>59</w:t>
            </w:r>
            <w:r w:rsidRPr="003468DD">
              <w:t xml:space="preserve"> pm</w:t>
            </w:r>
          </w:p>
        </w:tc>
        <w:tc>
          <w:tcPr>
            <w:tcW w:w="1984" w:type="dxa"/>
            <w:tcBorders>
              <w:top w:val="single" w:sz="8" w:space="0" w:color="auto"/>
              <w:left w:val="single" w:sz="6" w:space="0" w:color="auto"/>
              <w:bottom w:val="single" w:sz="8" w:space="0" w:color="auto"/>
              <w:right w:val="single" w:sz="6" w:space="0" w:color="auto"/>
            </w:tcBorders>
          </w:tcPr>
          <w:p w:rsidR="004D474E" w:rsidRPr="003468DD" w:rsidRDefault="004D474E" w:rsidP="00347EDE">
            <w:r w:rsidRPr="003468DD">
              <w:t>For a period not i</w:t>
            </w:r>
            <w:r>
              <w:t>n excess of 2 hours the sum of £1.50.  For a period in excess of 2 hours</w:t>
            </w:r>
            <w:r w:rsidRPr="003468DD">
              <w:t xml:space="preserve"> but </w:t>
            </w:r>
            <w:r>
              <w:t>limited to the day of operation the sum of £2.00</w:t>
            </w:r>
            <w:r w:rsidRPr="003468DD">
              <w:t xml:space="preserve">.  </w:t>
            </w:r>
          </w:p>
        </w:tc>
      </w:tr>
      <w:tr w:rsidR="004D474E" w:rsidRPr="003468DD" w:rsidTr="00625B33">
        <w:trPr>
          <w:trHeight w:val="960"/>
          <w:tblHeader/>
        </w:trPr>
        <w:tc>
          <w:tcPr>
            <w:tcW w:w="1242" w:type="dxa"/>
            <w:vMerge w:val="restart"/>
            <w:tcBorders>
              <w:top w:val="single" w:sz="8" w:space="0" w:color="auto"/>
              <w:left w:val="single" w:sz="6" w:space="0" w:color="auto"/>
            </w:tcBorders>
          </w:tcPr>
          <w:p w:rsidR="004D474E" w:rsidRPr="003468DD" w:rsidRDefault="004D474E" w:rsidP="00347EDE">
            <w:r>
              <w:lastRenderedPageBreak/>
              <w:t>St Giles / San Silyn as shown edged green on plan 6 annexed hereto</w:t>
            </w:r>
          </w:p>
        </w:tc>
        <w:tc>
          <w:tcPr>
            <w:tcW w:w="2552" w:type="dxa"/>
            <w:vMerge w:val="restart"/>
            <w:tcBorders>
              <w:top w:val="single" w:sz="8" w:space="0" w:color="auto"/>
              <w:left w:val="single" w:sz="6" w:space="0" w:color="auto"/>
            </w:tcBorders>
          </w:tcPr>
          <w:p w:rsidR="004D474E" w:rsidRPr="003468DD" w:rsidRDefault="004D474E" w:rsidP="00347EDE">
            <w:r w:rsidRPr="003468DD">
              <w:t xml:space="preserve">Wholly within a parking bay </w:t>
            </w:r>
            <w:r>
              <w:t>or as directed by an authorised Officer</w:t>
            </w:r>
          </w:p>
        </w:tc>
        <w:tc>
          <w:tcPr>
            <w:tcW w:w="2268" w:type="dxa"/>
            <w:vMerge w:val="restart"/>
            <w:tcBorders>
              <w:top w:val="single" w:sz="8" w:space="0" w:color="auto"/>
              <w:left w:val="single" w:sz="6" w:space="0" w:color="auto"/>
            </w:tcBorders>
          </w:tcPr>
          <w:p w:rsidR="004D474E" w:rsidRPr="003468DD" w:rsidRDefault="004D474E" w:rsidP="00347EDE">
            <w:r>
              <w:t>Electric or hybrid Motor vehicle classed motor vehicles within the provision of  Section 136(2) (a) of the 1984 Act</w:t>
            </w:r>
          </w:p>
        </w:tc>
        <w:tc>
          <w:tcPr>
            <w:tcW w:w="1559" w:type="dxa"/>
            <w:tcBorders>
              <w:top w:val="single" w:sz="8" w:space="0" w:color="auto"/>
              <w:left w:val="single" w:sz="6" w:space="0" w:color="auto"/>
              <w:bottom w:val="single" w:sz="6" w:space="0" w:color="auto"/>
            </w:tcBorders>
          </w:tcPr>
          <w:p w:rsidR="004D474E" w:rsidRPr="003468DD" w:rsidRDefault="004D474E" w:rsidP="00347EDE">
            <w:r w:rsidRPr="003468DD">
              <w:t>Monday to Sunday inclusive</w:t>
            </w:r>
          </w:p>
        </w:tc>
        <w:tc>
          <w:tcPr>
            <w:tcW w:w="1418" w:type="dxa"/>
            <w:tcBorders>
              <w:top w:val="single" w:sz="8" w:space="0" w:color="auto"/>
              <w:left w:val="single" w:sz="6" w:space="0" w:color="auto"/>
              <w:bottom w:val="single" w:sz="8" w:space="0" w:color="auto"/>
            </w:tcBorders>
          </w:tcPr>
          <w:p w:rsidR="004D474E" w:rsidRPr="003468DD" w:rsidRDefault="004D474E" w:rsidP="00347EDE">
            <w:r>
              <w:t>0.00 am to 10.59 a</w:t>
            </w:r>
            <w:r w:rsidRPr="003468DD">
              <w:t>m</w:t>
            </w:r>
          </w:p>
        </w:tc>
        <w:tc>
          <w:tcPr>
            <w:tcW w:w="1984" w:type="dxa"/>
            <w:tcBorders>
              <w:top w:val="single" w:sz="8" w:space="0" w:color="auto"/>
              <w:left w:val="single" w:sz="6" w:space="0" w:color="auto"/>
              <w:bottom w:val="single" w:sz="8" w:space="0" w:color="auto"/>
              <w:right w:val="single" w:sz="6" w:space="0" w:color="auto"/>
            </w:tcBorders>
          </w:tcPr>
          <w:p w:rsidR="004D474E" w:rsidRPr="003468DD" w:rsidRDefault="004D474E" w:rsidP="00347EDE">
            <w:r w:rsidRPr="003468DD">
              <w:t>For a period not i</w:t>
            </w:r>
            <w:r>
              <w:t>n excess of 2 hours the sum of £1.50.  For a period in excess of 2 hours</w:t>
            </w:r>
            <w:r w:rsidRPr="003468DD">
              <w:t xml:space="preserve"> but not i</w:t>
            </w:r>
            <w:r>
              <w:t>n excess of 3 hours the sum of £3.00</w:t>
            </w:r>
            <w:r w:rsidRPr="003468DD">
              <w:t xml:space="preserve">.  </w:t>
            </w:r>
            <w:r>
              <w:t>Maximum stay of 3 hours</w:t>
            </w:r>
          </w:p>
        </w:tc>
      </w:tr>
      <w:tr w:rsidR="004D474E" w:rsidRPr="003468DD" w:rsidTr="00625B33">
        <w:trPr>
          <w:trHeight w:val="960"/>
          <w:tblHeader/>
        </w:trPr>
        <w:tc>
          <w:tcPr>
            <w:tcW w:w="1242" w:type="dxa"/>
            <w:vMerge/>
            <w:tcBorders>
              <w:left w:val="single" w:sz="6" w:space="0" w:color="auto"/>
              <w:bottom w:val="single" w:sz="8" w:space="0" w:color="auto"/>
            </w:tcBorders>
          </w:tcPr>
          <w:p w:rsidR="004D474E" w:rsidRDefault="004D474E" w:rsidP="00347EDE"/>
        </w:tc>
        <w:tc>
          <w:tcPr>
            <w:tcW w:w="2552" w:type="dxa"/>
            <w:vMerge/>
            <w:tcBorders>
              <w:left w:val="single" w:sz="6" w:space="0" w:color="auto"/>
              <w:bottom w:val="single" w:sz="8" w:space="0" w:color="auto"/>
            </w:tcBorders>
          </w:tcPr>
          <w:p w:rsidR="004D474E" w:rsidRPr="003468DD" w:rsidRDefault="004D474E" w:rsidP="00347EDE"/>
        </w:tc>
        <w:tc>
          <w:tcPr>
            <w:tcW w:w="2268" w:type="dxa"/>
            <w:vMerge/>
            <w:tcBorders>
              <w:left w:val="single" w:sz="6" w:space="0" w:color="auto"/>
              <w:bottom w:val="single" w:sz="8" w:space="0" w:color="auto"/>
            </w:tcBorders>
          </w:tcPr>
          <w:p w:rsidR="004D474E" w:rsidRDefault="004D474E" w:rsidP="00612995"/>
        </w:tc>
        <w:tc>
          <w:tcPr>
            <w:tcW w:w="1559" w:type="dxa"/>
            <w:tcBorders>
              <w:left w:val="single" w:sz="6" w:space="0" w:color="auto"/>
              <w:bottom w:val="single" w:sz="8" w:space="0" w:color="auto"/>
            </w:tcBorders>
          </w:tcPr>
          <w:p w:rsidR="004D474E" w:rsidRPr="003468DD" w:rsidRDefault="004D474E" w:rsidP="00347EDE">
            <w:r w:rsidRPr="003468DD">
              <w:t>Monday to Sunday inclusive</w:t>
            </w:r>
          </w:p>
        </w:tc>
        <w:tc>
          <w:tcPr>
            <w:tcW w:w="1418" w:type="dxa"/>
            <w:tcBorders>
              <w:top w:val="single" w:sz="8" w:space="0" w:color="auto"/>
              <w:left w:val="single" w:sz="6" w:space="0" w:color="auto"/>
              <w:bottom w:val="single" w:sz="8" w:space="0" w:color="auto"/>
            </w:tcBorders>
          </w:tcPr>
          <w:p w:rsidR="004D474E" w:rsidRDefault="004D474E" w:rsidP="00347EDE">
            <w:r>
              <w:t>11</w:t>
            </w:r>
            <w:r w:rsidRPr="003468DD">
              <w:t xml:space="preserve">.00 </w:t>
            </w:r>
            <w:r>
              <w:t>a</w:t>
            </w:r>
            <w:r w:rsidRPr="003468DD">
              <w:t xml:space="preserve">m to </w:t>
            </w:r>
            <w:r>
              <w:t>23</w:t>
            </w:r>
            <w:r w:rsidRPr="003468DD">
              <w:t>.</w:t>
            </w:r>
            <w:r>
              <w:t>59</w:t>
            </w:r>
            <w:r w:rsidRPr="003468DD">
              <w:t xml:space="preserve"> pm</w:t>
            </w:r>
          </w:p>
        </w:tc>
        <w:tc>
          <w:tcPr>
            <w:tcW w:w="1984" w:type="dxa"/>
            <w:tcBorders>
              <w:top w:val="single" w:sz="8" w:space="0" w:color="auto"/>
              <w:left w:val="single" w:sz="6" w:space="0" w:color="auto"/>
              <w:bottom w:val="single" w:sz="8" w:space="0" w:color="auto"/>
              <w:right w:val="single" w:sz="6" w:space="0" w:color="auto"/>
            </w:tcBorders>
          </w:tcPr>
          <w:p w:rsidR="004D474E" w:rsidRDefault="004D474E" w:rsidP="004D474E">
            <w:r w:rsidRPr="003468DD">
              <w:t>For a period not i</w:t>
            </w:r>
            <w:r>
              <w:t>n excess of 2 hours the sum of £1.50.  For a period in excess of 2 hours</w:t>
            </w:r>
            <w:r w:rsidRPr="003468DD">
              <w:t xml:space="preserve"> but not i</w:t>
            </w:r>
            <w:r>
              <w:t>n excess of 3 hours the sum of £2.00</w:t>
            </w:r>
            <w:r w:rsidRPr="003468DD">
              <w:t xml:space="preserve">.  </w:t>
            </w:r>
          </w:p>
          <w:p w:rsidR="004D474E" w:rsidRPr="003468DD" w:rsidRDefault="004D474E" w:rsidP="00347EDE">
            <w:r>
              <w:t>Maximum stay of 3 hours</w:t>
            </w:r>
          </w:p>
        </w:tc>
      </w:tr>
      <w:tr w:rsidR="004D474E" w:rsidRPr="003468DD" w:rsidTr="00625B33">
        <w:trPr>
          <w:trHeight w:val="480"/>
          <w:tblHeader/>
        </w:trPr>
        <w:tc>
          <w:tcPr>
            <w:tcW w:w="1242" w:type="dxa"/>
            <w:vMerge w:val="restart"/>
            <w:tcBorders>
              <w:top w:val="single" w:sz="8" w:space="0" w:color="auto"/>
              <w:left w:val="single" w:sz="6" w:space="0" w:color="auto"/>
            </w:tcBorders>
          </w:tcPr>
          <w:p w:rsidR="004D474E" w:rsidRPr="003468DD" w:rsidRDefault="004D474E" w:rsidP="00347EDE">
            <w:r>
              <w:lastRenderedPageBreak/>
              <w:t xml:space="preserve">Guildhall / Neuadd Y Dref as shown edged green on plan 7 annexed hereto </w:t>
            </w:r>
          </w:p>
        </w:tc>
        <w:tc>
          <w:tcPr>
            <w:tcW w:w="2552" w:type="dxa"/>
            <w:vMerge w:val="restart"/>
            <w:tcBorders>
              <w:top w:val="single" w:sz="8" w:space="0" w:color="auto"/>
              <w:left w:val="single" w:sz="6" w:space="0" w:color="auto"/>
            </w:tcBorders>
          </w:tcPr>
          <w:p w:rsidR="004D474E" w:rsidRPr="003468DD" w:rsidRDefault="004D474E" w:rsidP="00347EDE">
            <w:r w:rsidRPr="003468DD">
              <w:t>Wholly within a parking ba</w:t>
            </w:r>
            <w:r>
              <w:t>y or as directed by an authorised Officer</w:t>
            </w:r>
          </w:p>
        </w:tc>
        <w:tc>
          <w:tcPr>
            <w:tcW w:w="2268" w:type="dxa"/>
            <w:vMerge w:val="restart"/>
            <w:tcBorders>
              <w:top w:val="single" w:sz="8" w:space="0" w:color="auto"/>
              <w:left w:val="single" w:sz="6" w:space="0" w:color="auto"/>
            </w:tcBorders>
          </w:tcPr>
          <w:p w:rsidR="004D474E" w:rsidRDefault="004D474E" w:rsidP="008850DE">
            <w:r>
              <w:t>Electric or hybrid Motor vehicle classed motor vehicles within the provision of  Section 136(2) (a) of the 1984 Act</w:t>
            </w:r>
          </w:p>
          <w:p w:rsidR="004D474E" w:rsidRPr="003468DD" w:rsidRDefault="004D474E" w:rsidP="00347EDE"/>
        </w:tc>
        <w:tc>
          <w:tcPr>
            <w:tcW w:w="1559" w:type="dxa"/>
            <w:vMerge w:val="restart"/>
            <w:tcBorders>
              <w:top w:val="single" w:sz="8" w:space="0" w:color="auto"/>
              <w:left w:val="single" w:sz="6" w:space="0" w:color="auto"/>
            </w:tcBorders>
          </w:tcPr>
          <w:p w:rsidR="004D474E" w:rsidRPr="003468DD" w:rsidRDefault="004D474E" w:rsidP="00347EDE">
            <w:r>
              <w:t>Saturday to Sunday Inclusive</w:t>
            </w:r>
          </w:p>
        </w:tc>
        <w:tc>
          <w:tcPr>
            <w:tcW w:w="1418" w:type="dxa"/>
            <w:tcBorders>
              <w:top w:val="single" w:sz="8" w:space="0" w:color="auto"/>
              <w:left w:val="single" w:sz="6" w:space="0" w:color="auto"/>
              <w:bottom w:val="single" w:sz="8" w:space="0" w:color="auto"/>
            </w:tcBorders>
          </w:tcPr>
          <w:p w:rsidR="004D474E" w:rsidRPr="003468DD" w:rsidRDefault="004D474E" w:rsidP="00347EDE">
            <w:r>
              <w:t>0.00 am to 10.59 a</w:t>
            </w:r>
            <w:r w:rsidRPr="003468DD">
              <w:t>m</w:t>
            </w:r>
          </w:p>
        </w:tc>
        <w:tc>
          <w:tcPr>
            <w:tcW w:w="1984" w:type="dxa"/>
            <w:tcBorders>
              <w:top w:val="single" w:sz="8" w:space="0" w:color="auto"/>
              <w:left w:val="single" w:sz="6" w:space="0" w:color="auto"/>
              <w:bottom w:val="single" w:sz="8" w:space="0" w:color="auto"/>
              <w:right w:val="single" w:sz="6" w:space="0" w:color="auto"/>
            </w:tcBorders>
          </w:tcPr>
          <w:p w:rsidR="004D474E" w:rsidRPr="003468DD" w:rsidRDefault="004D474E" w:rsidP="004D474E">
            <w:r w:rsidRPr="003468DD">
              <w:t>For a period not i</w:t>
            </w:r>
            <w:r>
              <w:t>n excess of 2 hour sthe sum of £1.50.  For a period in excess of 2 hours</w:t>
            </w:r>
            <w:r w:rsidRPr="003468DD">
              <w:t xml:space="preserve"> but not i</w:t>
            </w:r>
            <w:r>
              <w:t>n excess of 3 hours the sum of £3.00</w:t>
            </w:r>
            <w:r w:rsidRPr="003468DD">
              <w:t xml:space="preserve">.  </w:t>
            </w:r>
            <w:r>
              <w:t>Maximum stay of 3 hours</w:t>
            </w:r>
          </w:p>
        </w:tc>
      </w:tr>
      <w:tr w:rsidR="004D474E" w:rsidRPr="003468DD" w:rsidTr="00625B33">
        <w:trPr>
          <w:trHeight w:val="480"/>
          <w:tblHeader/>
        </w:trPr>
        <w:tc>
          <w:tcPr>
            <w:tcW w:w="1242" w:type="dxa"/>
            <w:vMerge/>
            <w:tcBorders>
              <w:left w:val="single" w:sz="6" w:space="0" w:color="auto"/>
            </w:tcBorders>
          </w:tcPr>
          <w:p w:rsidR="004D474E" w:rsidRDefault="004D474E" w:rsidP="00347EDE"/>
        </w:tc>
        <w:tc>
          <w:tcPr>
            <w:tcW w:w="2552" w:type="dxa"/>
            <w:vMerge/>
            <w:tcBorders>
              <w:left w:val="single" w:sz="6" w:space="0" w:color="auto"/>
            </w:tcBorders>
          </w:tcPr>
          <w:p w:rsidR="004D474E" w:rsidRPr="003468DD" w:rsidRDefault="004D474E" w:rsidP="00347EDE"/>
        </w:tc>
        <w:tc>
          <w:tcPr>
            <w:tcW w:w="2268" w:type="dxa"/>
            <w:vMerge/>
            <w:tcBorders>
              <w:left w:val="single" w:sz="6" w:space="0" w:color="auto"/>
            </w:tcBorders>
          </w:tcPr>
          <w:p w:rsidR="004D474E" w:rsidRDefault="004D474E" w:rsidP="008850DE"/>
        </w:tc>
        <w:tc>
          <w:tcPr>
            <w:tcW w:w="1559" w:type="dxa"/>
            <w:vMerge/>
            <w:tcBorders>
              <w:left w:val="single" w:sz="6" w:space="0" w:color="auto"/>
              <w:bottom w:val="single" w:sz="6" w:space="0" w:color="auto"/>
            </w:tcBorders>
          </w:tcPr>
          <w:p w:rsidR="004D474E" w:rsidRDefault="004D474E" w:rsidP="00347EDE"/>
        </w:tc>
        <w:tc>
          <w:tcPr>
            <w:tcW w:w="1418" w:type="dxa"/>
            <w:tcBorders>
              <w:top w:val="single" w:sz="8" w:space="0" w:color="auto"/>
              <w:left w:val="single" w:sz="6" w:space="0" w:color="auto"/>
              <w:bottom w:val="single" w:sz="8" w:space="0" w:color="auto"/>
            </w:tcBorders>
          </w:tcPr>
          <w:p w:rsidR="004D474E" w:rsidRDefault="004D474E" w:rsidP="00347EDE">
            <w:r>
              <w:t>11</w:t>
            </w:r>
            <w:r w:rsidRPr="003468DD">
              <w:t xml:space="preserve">.00 </w:t>
            </w:r>
            <w:r>
              <w:t>a</w:t>
            </w:r>
            <w:r w:rsidRPr="003468DD">
              <w:t xml:space="preserve">m to </w:t>
            </w:r>
            <w:r>
              <w:t>23</w:t>
            </w:r>
            <w:r w:rsidRPr="003468DD">
              <w:t>.</w:t>
            </w:r>
            <w:r>
              <w:t>59</w:t>
            </w:r>
            <w:r w:rsidRPr="003468DD">
              <w:t xml:space="preserve"> pm</w:t>
            </w:r>
          </w:p>
        </w:tc>
        <w:tc>
          <w:tcPr>
            <w:tcW w:w="1984" w:type="dxa"/>
            <w:tcBorders>
              <w:top w:val="single" w:sz="8" w:space="0" w:color="auto"/>
              <w:left w:val="single" w:sz="6" w:space="0" w:color="auto"/>
              <w:bottom w:val="single" w:sz="8" w:space="0" w:color="auto"/>
              <w:right w:val="single" w:sz="6" w:space="0" w:color="auto"/>
            </w:tcBorders>
          </w:tcPr>
          <w:p w:rsidR="004D474E" w:rsidRDefault="004D474E" w:rsidP="004D474E">
            <w:r w:rsidRPr="003468DD">
              <w:t>For a period not i</w:t>
            </w:r>
            <w:r>
              <w:t>n excess of 2 hours the sum of £1.50.  For a period in excess of 2 hours</w:t>
            </w:r>
            <w:r w:rsidRPr="003468DD">
              <w:t xml:space="preserve"> but not i</w:t>
            </w:r>
            <w:r>
              <w:t>n excess of 3 hours the sum of £2.00</w:t>
            </w:r>
            <w:r w:rsidRPr="003468DD">
              <w:t xml:space="preserve">.  </w:t>
            </w:r>
          </w:p>
          <w:p w:rsidR="004D474E" w:rsidRPr="003468DD" w:rsidRDefault="004D474E" w:rsidP="00347EDE">
            <w:r>
              <w:t>Maximum stay of 3 hours</w:t>
            </w:r>
          </w:p>
        </w:tc>
      </w:tr>
      <w:tr w:rsidR="004D474E" w:rsidRPr="003468DD" w:rsidTr="00625B33">
        <w:trPr>
          <w:trHeight w:val="480"/>
          <w:tblHeader/>
        </w:trPr>
        <w:tc>
          <w:tcPr>
            <w:tcW w:w="1242" w:type="dxa"/>
            <w:vMerge/>
            <w:tcBorders>
              <w:left w:val="single" w:sz="6" w:space="0" w:color="auto"/>
            </w:tcBorders>
          </w:tcPr>
          <w:p w:rsidR="004D474E" w:rsidRDefault="004D474E" w:rsidP="00347EDE"/>
        </w:tc>
        <w:tc>
          <w:tcPr>
            <w:tcW w:w="2552" w:type="dxa"/>
            <w:vMerge/>
            <w:tcBorders>
              <w:left w:val="single" w:sz="6" w:space="0" w:color="auto"/>
            </w:tcBorders>
          </w:tcPr>
          <w:p w:rsidR="004D474E" w:rsidRPr="003468DD" w:rsidRDefault="004D474E" w:rsidP="00347EDE"/>
        </w:tc>
        <w:tc>
          <w:tcPr>
            <w:tcW w:w="2268" w:type="dxa"/>
            <w:vMerge/>
            <w:tcBorders>
              <w:left w:val="single" w:sz="6" w:space="0" w:color="auto"/>
            </w:tcBorders>
          </w:tcPr>
          <w:p w:rsidR="004D474E" w:rsidRDefault="004D474E" w:rsidP="008850DE"/>
        </w:tc>
        <w:tc>
          <w:tcPr>
            <w:tcW w:w="1559" w:type="dxa"/>
            <w:tcBorders>
              <w:top w:val="single" w:sz="8" w:space="0" w:color="auto"/>
              <w:left w:val="single" w:sz="6" w:space="0" w:color="auto"/>
              <w:bottom w:val="single" w:sz="6" w:space="0" w:color="auto"/>
            </w:tcBorders>
          </w:tcPr>
          <w:p w:rsidR="004D474E" w:rsidRDefault="004D474E" w:rsidP="00347EDE">
            <w:r>
              <w:t xml:space="preserve">Monday to Friday </w:t>
            </w:r>
            <w:r w:rsidRPr="003468DD">
              <w:t>inclusive</w:t>
            </w:r>
            <w:r>
              <w:t xml:space="preserve">  Permit Holders only and authorised visitors</w:t>
            </w:r>
          </w:p>
        </w:tc>
        <w:tc>
          <w:tcPr>
            <w:tcW w:w="1418" w:type="dxa"/>
            <w:tcBorders>
              <w:top w:val="single" w:sz="8" w:space="0" w:color="auto"/>
              <w:left w:val="single" w:sz="6" w:space="0" w:color="auto"/>
              <w:bottom w:val="single" w:sz="8" w:space="0" w:color="auto"/>
            </w:tcBorders>
          </w:tcPr>
          <w:p w:rsidR="004D474E" w:rsidRDefault="004D474E" w:rsidP="00347EDE">
            <w:r>
              <w:t>8</w:t>
            </w:r>
            <w:r w:rsidRPr="003468DD">
              <w:t xml:space="preserve">.00 am to </w:t>
            </w:r>
            <w:r>
              <w:t>18</w:t>
            </w:r>
            <w:r w:rsidRPr="003468DD">
              <w:t>.00 pm</w:t>
            </w:r>
          </w:p>
        </w:tc>
        <w:tc>
          <w:tcPr>
            <w:tcW w:w="1984" w:type="dxa"/>
            <w:tcBorders>
              <w:top w:val="single" w:sz="8" w:space="0" w:color="auto"/>
              <w:left w:val="single" w:sz="6" w:space="0" w:color="auto"/>
              <w:bottom w:val="single" w:sz="8" w:space="0" w:color="auto"/>
              <w:right w:val="single" w:sz="6" w:space="0" w:color="auto"/>
            </w:tcBorders>
          </w:tcPr>
          <w:p w:rsidR="004D474E" w:rsidRPr="003468DD" w:rsidRDefault="004D474E" w:rsidP="00347EDE">
            <w:r>
              <w:t>In Accordance with WCBC terms and conditions</w:t>
            </w:r>
          </w:p>
        </w:tc>
      </w:tr>
      <w:tr w:rsidR="004D474E" w:rsidRPr="003468DD" w:rsidTr="00625B33">
        <w:trPr>
          <w:trHeight w:val="960"/>
          <w:tblHeader/>
        </w:trPr>
        <w:tc>
          <w:tcPr>
            <w:tcW w:w="1242" w:type="dxa"/>
            <w:vMerge/>
            <w:tcBorders>
              <w:left w:val="single" w:sz="6" w:space="0" w:color="auto"/>
            </w:tcBorders>
          </w:tcPr>
          <w:p w:rsidR="004D474E" w:rsidRDefault="004D474E" w:rsidP="00347EDE"/>
        </w:tc>
        <w:tc>
          <w:tcPr>
            <w:tcW w:w="2552" w:type="dxa"/>
            <w:vMerge/>
            <w:tcBorders>
              <w:left w:val="single" w:sz="6" w:space="0" w:color="auto"/>
            </w:tcBorders>
          </w:tcPr>
          <w:p w:rsidR="004D474E" w:rsidRPr="003468DD" w:rsidRDefault="004D474E" w:rsidP="00347EDE"/>
        </w:tc>
        <w:tc>
          <w:tcPr>
            <w:tcW w:w="2268" w:type="dxa"/>
            <w:vMerge/>
            <w:tcBorders>
              <w:left w:val="single" w:sz="6" w:space="0" w:color="auto"/>
            </w:tcBorders>
          </w:tcPr>
          <w:p w:rsidR="004D474E" w:rsidRDefault="004D474E" w:rsidP="008850DE"/>
        </w:tc>
        <w:tc>
          <w:tcPr>
            <w:tcW w:w="1559" w:type="dxa"/>
            <w:vMerge w:val="restart"/>
            <w:tcBorders>
              <w:top w:val="single" w:sz="8" w:space="0" w:color="auto"/>
              <w:left w:val="single" w:sz="6" w:space="0" w:color="auto"/>
            </w:tcBorders>
          </w:tcPr>
          <w:p w:rsidR="004D474E" w:rsidRDefault="004D474E" w:rsidP="00347EDE">
            <w:r>
              <w:t xml:space="preserve">Public Holidays and on days and at times with the permission of the Council </w:t>
            </w:r>
          </w:p>
        </w:tc>
        <w:tc>
          <w:tcPr>
            <w:tcW w:w="1418" w:type="dxa"/>
            <w:tcBorders>
              <w:top w:val="single" w:sz="8" w:space="0" w:color="auto"/>
              <w:left w:val="single" w:sz="6" w:space="0" w:color="auto"/>
              <w:bottom w:val="single" w:sz="8" w:space="0" w:color="auto"/>
            </w:tcBorders>
          </w:tcPr>
          <w:p w:rsidR="004D474E" w:rsidRDefault="004D474E" w:rsidP="00347EDE">
            <w:r>
              <w:t>0.00 am to 10.59 a</w:t>
            </w:r>
            <w:r w:rsidRPr="003468DD">
              <w:t>m</w:t>
            </w:r>
          </w:p>
        </w:tc>
        <w:tc>
          <w:tcPr>
            <w:tcW w:w="1984" w:type="dxa"/>
            <w:tcBorders>
              <w:top w:val="single" w:sz="8" w:space="0" w:color="auto"/>
              <w:left w:val="single" w:sz="6" w:space="0" w:color="auto"/>
              <w:bottom w:val="single" w:sz="8" w:space="0" w:color="auto"/>
              <w:right w:val="single" w:sz="6" w:space="0" w:color="auto"/>
            </w:tcBorders>
          </w:tcPr>
          <w:p w:rsidR="004D474E" w:rsidRDefault="004D474E" w:rsidP="004D474E">
            <w:r w:rsidRPr="003468DD">
              <w:t>For a period not i</w:t>
            </w:r>
            <w:r>
              <w:t>n excess of 2 hours the sum of £1.50.  For a period in excess of 2 hours</w:t>
            </w:r>
            <w:r w:rsidRPr="003468DD">
              <w:t xml:space="preserve"> but </w:t>
            </w:r>
            <w:r>
              <w:t>limited to the day of operation the sum of £3.00</w:t>
            </w:r>
            <w:r w:rsidRPr="003468DD">
              <w:t xml:space="preserve">.  </w:t>
            </w:r>
          </w:p>
          <w:p w:rsidR="004D474E" w:rsidRPr="003468DD" w:rsidRDefault="004D474E" w:rsidP="00347EDE">
            <w:r>
              <w:t>Maximum stay of 3 hours</w:t>
            </w:r>
          </w:p>
        </w:tc>
      </w:tr>
      <w:tr w:rsidR="004D474E" w:rsidRPr="003468DD" w:rsidTr="00625B33">
        <w:trPr>
          <w:trHeight w:val="960"/>
          <w:tblHeader/>
        </w:trPr>
        <w:tc>
          <w:tcPr>
            <w:tcW w:w="1242" w:type="dxa"/>
            <w:vMerge/>
            <w:tcBorders>
              <w:left w:val="single" w:sz="6" w:space="0" w:color="auto"/>
              <w:bottom w:val="single" w:sz="8" w:space="0" w:color="auto"/>
            </w:tcBorders>
          </w:tcPr>
          <w:p w:rsidR="004D474E" w:rsidRDefault="004D474E" w:rsidP="00347EDE"/>
        </w:tc>
        <w:tc>
          <w:tcPr>
            <w:tcW w:w="2552" w:type="dxa"/>
            <w:vMerge/>
            <w:tcBorders>
              <w:left w:val="single" w:sz="6" w:space="0" w:color="auto"/>
              <w:bottom w:val="single" w:sz="8" w:space="0" w:color="auto"/>
            </w:tcBorders>
          </w:tcPr>
          <w:p w:rsidR="004D474E" w:rsidRPr="003468DD" w:rsidRDefault="004D474E" w:rsidP="00347EDE"/>
        </w:tc>
        <w:tc>
          <w:tcPr>
            <w:tcW w:w="2268" w:type="dxa"/>
            <w:vMerge/>
            <w:tcBorders>
              <w:left w:val="single" w:sz="6" w:space="0" w:color="auto"/>
              <w:bottom w:val="single" w:sz="8" w:space="0" w:color="auto"/>
            </w:tcBorders>
          </w:tcPr>
          <w:p w:rsidR="004D474E" w:rsidRDefault="004D474E" w:rsidP="008850DE"/>
        </w:tc>
        <w:tc>
          <w:tcPr>
            <w:tcW w:w="1559" w:type="dxa"/>
            <w:vMerge/>
            <w:tcBorders>
              <w:left w:val="single" w:sz="6" w:space="0" w:color="auto"/>
              <w:bottom w:val="single" w:sz="8" w:space="0" w:color="auto"/>
            </w:tcBorders>
          </w:tcPr>
          <w:p w:rsidR="004D474E" w:rsidRDefault="004D474E" w:rsidP="00347EDE"/>
        </w:tc>
        <w:tc>
          <w:tcPr>
            <w:tcW w:w="1418" w:type="dxa"/>
            <w:tcBorders>
              <w:top w:val="single" w:sz="8" w:space="0" w:color="auto"/>
              <w:left w:val="single" w:sz="6" w:space="0" w:color="auto"/>
              <w:bottom w:val="single" w:sz="8" w:space="0" w:color="auto"/>
            </w:tcBorders>
          </w:tcPr>
          <w:p w:rsidR="004D474E" w:rsidRDefault="004D474E" w:rsidP="00347EDE">
            <w:r>
              <w:t>11</w:t>
            </w:r>
            <w:r w:rsidRPr="003468DD">
              <w:t xml:space="preserve">.00 </w:t>
            </w:r>
            <w:r>
              <w:t>a</w:t>
            </w:r>
            <w:r w:rsidRPr="003468DD">
              <w:t xml:space="preserve">m to </w:t>
            </w:r>
            <w:r>
              <w:t>23</w:t>
            </w:r>
            <w:r w:rsidRPr="003468DD">
              <w:t>.</w:t>
            </w:r>
            <w:r>
              <w:t>59</w:t>
            </w:r>
            <w:r w:rsidRPr="003468DD">
              <w:t xml:space="preserve"> p</w:t>
            </w:r>
            <w:r>
              <w:t>m</w:t>
            </w:r>
          </w:p>
        </w:tc>
        <w:tc>
          <w:tcPr>
            <w:tcW w:w="1984" w:type="dxa"/>
            <w:tcBorders>
              <w:top w:val="single" w:sz="8" w:space="0" w:color="auto"/>
              <w:left w:val="single" w:sz="6" w:space="0" w:color="auto"/>
              <w:bottom w:val="single" w:sz="8" w:space="0" w:color="auto"/>
              <w:right w:val="single" w:sz="6" w:space="0" w:color="auto"/>
            </w:tcBorders>
          </w:tcPr>
          <w:p w:rsidR="004D474E" w:rsidRPr="003468DD" w:rsidRDefault="004D474E" w:rsidP="00347EDE">
            <w:r w:rsidRPr="003468DD">
              <w:t>For a period not i</w:t>
            </w:r>
            <w:r>
              <w:t>n excess of 2 hours the sum of £1.50.  For a period in excess of 2 hours</w:t>
            </w:r>
            <w:r w:rsidRPr="003468DD">
              <w:t xml:space="preserve"> but </w:t>
            </w:r>
            <w:r>
              <w:t>limited to the day of operation the sum of £2.00</w:t>
            </w:r>
            <w:r w:rsidRPr="003468DD">
              <w:t xml:space="preserve">.  </w:t>
            </w:r>
            <w:r>
              <w:t>Maximum stay of 3 hours.</w:t>
            </w:r>
          </w:p>
        </w:tc>
      </w:tr>
      <w:tr w:rsidR="002543F6" w:rsidTr="00625B33">
        <w:trPr>
          <w:tblHeader/>
        </w:trPr>
        <w:tc>
          <w:tcPr>
            <w:tcW w:w="1242" w:type="dxa"/>
            <w:tcBorders>
              <w:top w:val="single" w:sz="8" w:space="0" w:color="auto"/>
              <w:left w:val="single" w:sz="6" w:space="0" w:color="auto"/>
              <w:bottom w:val="single" w:sz="8" w:space="0" w:color="auto"/>
            </w:tcBorders>
          </w:tcPr>
          <w:p w:rsidR="002543F6" w:rsidRDefault="002543F6" w:rsidP="002543F6">
            <w:r>
              <w:lastRenderedPageBreak/>
              <w:t xml:space="preserve">Wrexham Technology Park Centre/Canolfan Parc Technoleg Wrexham shown edged green and labelled Wrexham Technology Park Centre Car Park but excluding the areas edged red and labelled “Off-Street Parking Place Excluded </w:t>
            </w:r>
            <w:r>
              <w:lastRenderedPageBreak/>
              <w:t>Area” and the area hatched green on plan 8 annexed hereto</w:t>
            </w:r>
          </w:p>
        </w:tc>
        <w:tc>
          <w:tcPr>
            <w:tcW w:w="2552" w:type="dxa"/>
            <w:tcBorders>
              <w:top w:val="single" w:sz="8" w:space="0" w:color="auto"/>
              <w:left w:val="single" w:sz="6" w:space="0" w:color="auto"/>
              <w:bottom w:val="single" w:sz="8" w:space="0" w:color="auto"/>
            </w:tcBorders>
          </w:tcPr>
          <w:p w:rsidR="002543F6" w:rsidRDefault="002543F6" w:rsidP="002543F6">
            <w:r>
              <w:lastRenderedPageBreak/>
              <w:t>Wholly within a parking bay or as directed by an authorised Officer</w:t>
            </w:r>
          </w:p>
        </w:tc>
        <w:tc>
          <w:tcPr>
            <w:tcW w:w="2268" w:type="dxa"/>
            <w:tcBorders>
              <w:top w:val="single" w:sz="8" w:space="0" w:color="auto"/>
              <w:left w:val="single" w:sz="6" w:space="0" w:color="auto"/>
              <w:bottom w:val="single" w:sz="8" w:space="0" w:color="auto"/>
            </w:tcBorders>
          </w:tcPr>
          <w:p w:rsidR="002543F6" w:rsidRPr="002543F6" w:rsidRDefault="002543F6" w:rsidP="002543F6">
            <w:r>
              <w:t>Electric or hybrid Motor vehicle classed motor vehicles within the provision of  Section 136(2) (a) of the 1984 Act</w:t>
            </w:r>
          </w:p>
        </w:tc>
        <w:tc>
          <w:tcPr>
            <w:tcW w:w="1559" w:type="dxa"/>
            <w:tcBorders>
              <w:top w:val="single" w:sz="8" w:space="0" w:color="auto"/>
              <w:left w:val="single" w:sz="6" w:space="0" w:color="auto"/>
              <w:bottom w:val="single" w:sz="8" w:space="0" w:color="auto"/>
            </w:tcBorders>
          </w:tcPr>
          <w:p w:rsidR="002543F6" w:rsidRDefault="002543F6" w:rsidP="002543F6">
            <w:r>
              <w:t>Monday to Sunday inclusive</w:t>
            </w:r>
          </w:p>
        </w:tc>
        <w:tc>
          <w:tcPr>
            <w:tcW w:w="1418" w:type="dxa"/>
            <w:tcBorders>
              <w:top w:val="single" w:sz="8" w:space="0" w:color="auto"/>
              <w:left w:val="single" w:sz="6" w:space="0" w:color="auto"/>
              <w:bottom w:val="single" w:sz="8" w:space="0" w:color="auto"/>
            </w:tcBorders>
          </w:tcPr>
          <w:p w:rsidR="002543F6" w:rsidRDefault="002543F6" w:rsidP="002543F6">
            <w:r>
              <w:t>00.01am to 24.00pm</w:t>
            </w:r>
          </w:p>
        </w:tc>
        <w:tc>
          <w:tcPr>
            <w:tcW w:w="1984" w:type="dxa"/>
            <w:tcBorders>
              <w:top w:val="single" w:sz="8" w:space="0" w:color="auto"/>
              <w:left w:val="single" w:sz="6" w:space="0" w:color="auto"/>
              <w:bottom w:val="single" w:sz="8" w:space="0" w:color="auto"/>
              <w:right w:val="single" w:sz="6" w:space="0" w:color="auto"/>
            </w:tcBorders>
          </w:tcPr>
          <w:p w:rsidR="002543F6" w:rsidRDefault="002543F6" w:rsidP="002543F6">
            <w:r>
              <w:t xml:space="preserve">WCBC Permit holders only  </w:t>
            </w:r>
          </w:p>
          <w:p w:rsidR="002543F6" w:rsidRDefault="002543F6" w:rsidP="002543F6"/>
        </w:tc>
      </w:tr>
      <w:tr w:rsidR="002543F6" w:rsidTr="00625B33">
        <w:trPr>
          <w:tblHeader/>
        </w:trPr>
        <w:tc>
          <w:tcPr>
            <w:tcW w:w="1242" w:type="dxa"/>
            <w:tcBorders>
              <w:top w:val="single" w:sz="8" w:space="0" w:color="auto"/>
              <w:left w:val="single" w:sz="6" w:space="0" w:color="auto"/>
              <w:bottom w:val="single" w:sz="6" w:space="0" w:color="auto"/>
            </w:tcBorders>
          </w:tcPr>
          <w:p w:rsidR="002543F6" w:rsidRDefault="002543F6" w:rsidP="002543F6">
            <w:r>
              <w:t>Wrexham Technology Park Centre/Canolfan Parc Technoleg Wrexham shown hatched green on Plan 8 annexed hereto.</w:t>
            </w:r>
          </w:p>
        </w:tc>
        <w:tc>
          <w:tcPr>
            <w:tcW w:w="2552" w:type="dxa"/>
            <w:tcBorders>
              <w:top w:val="single" w:sz="8" w:space="0" w:color="auto"/>
              <w:left w:val="single" w:sz="6" w:space="0" w:color="auto"/>
              <w:bottom w:val="single" w:sz="6" w:space="0" w:color="auto"/>
            </w:tcBorders>
          </w:tcPr>
          <w:p w:rsidR="002543F6" w:rsidRDefault="002543F6" w:rsidP="002543F6">
            <w:r>
              <w:t>Wholly within a parking bay or as directed by an authorised Officer</w:t>
            </w:r>
          </w:p>
        </w:tc>
        <w:tc>
          <w:tcPr>
            <w:tcW w:w="2268" w:type="dxa"/>
            <w:tcBorders>
              <w:top w:val="single" w:sz="8" w:space="0" w:color="auto"/>
              <w:left w:val="single" w:sz="6" w:space="0" w:color="auto"/>
              <w:bottom w:val="single" w:sz="6" w:space="0" w:color="auto"/>
            </w:tcBorders>
          </w:tcPr>
          <w:p w:rsidR="002543F6" w:rsidRPr="002543F6" w:rsidRDefault="002543F6" w:rsidP="00842450">
            <w:r>
              <w:t>Electric or hybrid Motor vehicle classed motor vehicles within the provision of  Section 136(2) (a) of the 1984 Act</w:t>
            </w:r>
          </w:p>
        </w:tc>
        <w:tc>
          <w:tcPr>
            <w:tcW w:w="1559" w:type="dxa"/>
            <w:tcBorders>
              <w:top w:val="single" w:sz="8" w:space="0" w:color="auto"/>
              <w:left w:val="single" w:sz="6" w:space="0" w:color="auto"/>
              <w:bottom w:val="single" w:sz="6" w:space="0" w:color="auto"/>
            </w:tcBorders>
          </w:tcPr>
          <w:p w:rsidR="002543F6" w:rsidRDefault="002543F6" w:rsidP="002543F6">
            <w:r>
              <w:t>Monday to Sunday inclusive</w:t>
            </w:r>
          </w:p>
        </w:tc>
        <w:tc>
          <w:tcPr>
            <w:tcW w:w="1418" w:type="dxa"/>
            <w:tcBorders>
              <w:top w:val="single" w:sz="8" w:space="0" w:color="auto"/>
              <w:left w:val="single" w:sz="6" w:space="0" w:color="auto"/>
              <w:bottom w:val="single" w:sz="6" w:space="0" w:color="auto"/>
            </w:tcBorders>
          </w:tcPr>
          <w:p w:rsidR="002543F6" w:rsidRDefault="002543F6" w:rsidP="002543F6">
            <w:r>
              <w:t>00.01am to 24.00pm</w:t>
            </w:r>
          </w:p>
        </w:tc>
        <w:tc>
          <w:tcPr>
            <w:tcW w:w="1984" w:type="dxa"/>
            <w:tcBorders>
              <w:top w:val="single" w:sz="8" w:space="0" w:color="auto"/>
              <w:left w:val="single" w:sz="6" w:space="0" w:color="auto"/>
              <w:bottom w:val="single" w:sz="6" w:space="0" w:color="auto"/>
              <w:right w:val="single" w:sz="6" w:space="0" w:color="auto"/>
            </w:tcBorders>
          </w:tcPr>
          <w:p w:rsidR="002543F6" w:rsidRDefault="002543F6" w:rsidP="002543F6">
            <w:r>
              <w:t>0 – 30 minutes 40p</w:t>
            </w:r>
          </w:p>
          <w:p w:rsidR="002543F6" w:rsidRDefault="002543F6" w:rsidP="002543F6">
            <w:r>
              <w:t>30 minutes – 2 hours £1.00</w:t>
            </w:r>
          </w:p>
          <w:p w:rsidR="002543F6" w:rsidRDefault="002543F6" w:rsidP="002543F6">
            <w:r>
              <w:t>2 –4 hours £2.00</w:t>
            </w:r>
          </w:p>
          <w:p w:rsidR="002543F6" w:rsidRDefault="002543F6" w:rsidP="002543F6">
            <w:r>
              <w:t>4 – 8 hours £3.00</w:t>
            </w:r>
          </w:p>
          <w:p w:rsidR="002543F6" w:rsidRDefault="002543F6" w:rsidP="002543F6">
            <w:r>
              <w:t>8 – 24 hours £5.00</w:t>
            </w:r>
          </w:p>
        </w:tc>
      </w:tr>
    </w:tbl>
    <w:p w:rsidR="00B9208A" w:rsidRDefault="00B9208A" w:rsidP="00C65C32"/>
    <w:sectPr w:rsidR="00B9208A" w:rsidSect="005F672A">
      <w:pgSz w:w="16834" w:h="11909" w:orient="landscape" w:code="9"/>
      <w:pgMar w:top="1418"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967" w:rsidRDefault="00902967">
      <w:r>
        <w:separator/>
      </w:r>
    </w:p>
    <w:p w:rsidR="00902967" w:rsidRDefault="00902967"/>
  </w:endnote>
  <w:endnote w:type="continuationSeparator" w:id="0">
    <w:p w:rsidR="00902967" w:rsidRDefault="00902967">
      <w:r>
        <w:continuationSeparator/>
      </w:r>
    </w:p>
    <w:p w:rsidR="00902967" w:rsidRDefault="00902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967" w:rsidRDefault="00902967">
      <w:r>
        <w:separator/>
      </w:r>
    </w:p>
    <w:p w:rsidR="00902967" w:rsidRDefault="00902967"/>
  </w:footnote>
  <w:footnote w:type="continuationSeparator" w:id="0">
    <w:p w:rsidR="00902967" w:rsidRDefault="00902967">
      <w:r>
        <w:continuationSeparator/>
      </w:r>
    </w:p>
    <w:p w:rsidR="00902967" w:rsidRDefault="009029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6DF" w:rsidRDefault="00D836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36DF" w:rsidRDefault="00D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753B9"/>
    <w:multiLevelType w:val="singleLevel"/>
    <w:tmpl w:val="312CE598"/>
    <w:lvl w:ilvl="0">
      <w:start w:val="2"/>
      <w:numFmt w:val="decimal"/>
      <w:lvlText w:val="(%1)"/>
      <w:lvlJc w:val="left"/>
      <w:pPr>
        <w:tabs>
          <w:tab w:val="num" w:pos="1440"/>
        </w:tabs>
        <w:ind w:left="1440" w:hanging="720"/>
      </w:pPr>
      <w:rPr>
        <w:rFonts w:hint="default"/>
      </w:rPr>
    </w:lvl>
  </w:abstractNum>
  <w:abstractNum w:abstractNumId="1" w15:restartNumberingAfterBreak="0">
    <w:nsid w:val="52857EC9"/>
    <w:multiLevelType w:val="singleLevel"/>
    <w:tmpl w:val="7F8CB85C"/>
    <w:lvl w:ilvl="0">
      <w:start w:val="1"/>
      <w:numFmt w:val="lowerRoman"/>
      <w:lvlText w:val="(%1)"/>
      <w:lvlJc w:val="left"/>
      <w:pPr>
        <w:tabs>
          <w:tab w:val="num" w:pos="2880"/>
        </w:tabs>
        <w:ind w:left="2880" w:hanging="720"/>
      </w:pPr>
      <w:rPr>
        <w:rFonts w:hint="default"/>
      </w:rPr>
    </w:lvl>
  </w:abstractNum>
  <w:abstractNum w:abstractNumId="2" w15:restartNumberingAfterBreak="0">
    <w:nsid w:val="556B3BB7"/>
    <w:multiLevelType w:val="singleLevel"/>
    <w:tmpl w:val="33E099EE"/>
    <w:lvl w:ilvl="0">
      <w:start w:val="1"/>
      <w:numFmt w:val="lowerLetter"/>
      <w:lvlText w:val="(%1)"/>
      <w:lvlJc w:val="left"/>
      <w:pPr>
        <w:tabs>
          <w:tab w:val="num" w:pos="2160"/>
        </w:tabs>
        <w:ind w:left="2160" w:hanging="720"/>
      </w:pPr>
      <w:rPr>
        <w:rFonts w:hint="default"/>
      </w:rPr>
    </w:lvl>
  </w:abstractNum>
  <w:abstractNum w:abstractNumId="3" w15:restartNumberingAfterBreak="0">
    <w:nsid w:val="73A54743"/>
    <w:multiLevelType w:val="singleLevel"/>
    <w:tmpl w:val="47BC4FB0"/>
    <w:lvl w:ilvl="0">
      <w:start w:val="2"/>
      <w:numFmt w:val="decimal"/>
      <w:lvlText w:val="(%1)"/>
      <w:lvlJc w:val="left"/>
      <w:pPr>
        <w:tabs>
          <w:tab w:val="num" w:pos="1440"/>
        </w:tabs>
        <w:ind w:left="144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hGkxYvEDipJZ3Vl4aV/FY2T/QYTmhYuUPFtDHzJwejOGXa5/OEe4ZMGpuGu4oiAQ"/>
  </w:docVars>
  <w:rsids>
    <w:rsidRoot w:val="001574E7"/>
    <w:rsid w:val="00024025"/>
    <w:rsid w:val="00042EA7"/>
    <w:rsid w:val="00051DBD"/>
    <w:rsid w:val="000861EF"/>
    <w:rsid w:val="000908D0"/>
    <w:rsid w:val="00090CB3"/>
    <w:rsid w:val="000B50F4"/>
    <w:rsid w:val="000B589E"/>
    <w:rsid w:val="000B5BCB"/>
    <w:rsid w:val="000E2E59"/>
    <w:rsid w:val="000E63E7"/>
    <w:rsid w:val="00105FB8"/>
    <w:rsid w:val="0010602E"/>
    <w:rsid w:val="001225A6"/>
    <w:rsid w:val="00123E42"/>
    <w:rsid w:val="001258D3"/>
    <w:rsid w:val="001445F2"/>
    <w:rsid w:val="001574E7"/>
    <w:rsid w:val="00161256"/>
    <w:rsid w:val="00166EE2"/>
    <w:rsid w:val="0017145C"/>
    <w:rsid w:val="0018577F"/>
    <w:rsid w:val="001B165B"/>
    <w:rsid w:val="001B32DA"/>
    <w:rsid w:val="001B4F8A"/>
    <w:rsid w:val="001C45D4"/>
    <w:rsid w:val="001E1E15"/>
    <w:rsid w:val="002014BF"/>
    <w:rsid w:val="0020263F"/>
    <w:rsid w:val="00212C55"/>
    <w:rsid w:val="00226E4E"/>
    <w:rsid w:val="0024149F"/>
    <w:rsid w:val="00241D0D"/>
    <w:rsid w:val="00244881"/>
    <w:rsid w:val="00245B2E"/>
    <w:rsid w:val="002543F6"/>
    <w:rsid w:val="00255513"/>
    <w:rsid w:val="00256897"/>
    <w:rsid w:val="00261867"/>
    <w:rsid w:val="00264ABA"/>
    <w:rsid w:val="002711C6"/>
    <w:rsid w:val="00276C39"/>
    <w:rsid w:val="00283DA1"/>
    <w:rsid w:val="002904E0"/>
    <w:rsid w:val="00297194"/>
    <w:rsid w:val="002A3B83"/>
    <w:rsid w:val="002B3FBA"/>
    <w:rsid w:val="002D6A59"/>
    <w:rsid w:val="00305C4B"/>
    <w:rsid w:val="00311991"/>
    <w:rsid w:val="003127F1"/>
    <w:rsid w:val="003468DD"/>
    <w:rsid w:val="00347EDE"/>
    <w:rsid w:val="003727D7"/>
    <w:rsid w:val="003809F0"/>
    <w:rsid w:val="00396AEE"/>
    <w:rsid w:val="003A08ED"/>
    <w:rsid w:val="003A2952"/>
    <w:rsid w:val="003A461B"/>
    <w:rsid w:val="003B20FA"/>
    <w:rsid w:val="003C60CD"/>
    <w:rsid w:val="003F406F"/>
    <w:rsid w:val="003F4E83"/>
    <w:rsid w:val="00404C62"/>
    <w:rsid w:val="00410478"/>
    <w:rsid w:val="004147BE"/>
    <w:rsid w:val="00420A2B"/>
    <w:rsid w:val="00447322"/>
    <w:rsid w:val="00447D89"/>
    <w:rsid w:val="00465AE8"/>
    <w:rsid w:val="00466050"/>
    <w:rsid w:val="00472FEC"/>
    <w:rsid w:val="0047308A"/>
    <w:rsid w:val="004A1949"/>
    <w:rsid w:val="004A3779"/>
    <w:rsid w:val="004D474E"/>
    <w:rsid w:val="004D6816"/>
    <w:rsid w:val="004F0ABE"/>
    <w:rsid w:val="004F1935"/>
    <w:rsid w:val="004F341D"/>
    <w:rsid w:val="004F7C01"/>
    <w:rsid w:val="005259D3"/>
    <w:rsid w:val="005325A8"/>
    <w:rsid w:val="00534FE5"/>
    <w:rsid w:val="005443DE"/>
    <w:rsid w:val="00545D24"/>
    <w:rsid w:val="00547614"/>
    <w:rsid w:val="00561E2A"/>
    <w:rsid w:val="005777E2"/>
    <w:rsid w:val="005A3912"/>
    <w:rsid w:val="005C0F16"/>
    <w:rsid w:val="005C4A2E"/>
    <w:rsid w:val="005C6919"/>
    <w:rsid w:val="005D0014"/>
    <w:rsid w:val="005D0A81"/>
    <w:rsid w:val="005E20A3"/>
    <w:rsid w:val="005E6607"/>
    <w:rsid w:val="005E6A1E"/>
    <w:rsid w:val="005F0FD0"/>
    <w:rsid w:val="005F4759"/>
    <w:rsid w:val="005F672A"/>
    <w:rsid w:val="00603882"/>
    <w:rsid w:val="0060460D"/>
    <w:rsid w:val="00610BC2"/>
    <w:rsid w:val="0061229B"/>
    <w:rsid w:val="00612995"/>
    <w:rsid w:val="00625B33"/>
    <w:rsid w:val="00632DD5"/>
    <w:rsid w:val="006707D9"/>
    <w:rsid w:val="0068067B"/>
    <w:rsid w:val="00684E6D"/>
    <w:rsid w:val="006914BC"/>
    <w:rsid w:val="006A37ED"/>
    <w:rsid w:val="006C58C5"/>
    <w:rsid w:val="006D5919"/>
    <w:rsid w:val="006E0DFD"/>
    <w:rsid w:val="006E4F2E"/>
    <w:rsid w:val="006E72CF"/>
    <w:rsid w:val="006F49EE"/>
    <w:rsid w:val="006F7F2E"/>
    <w:rsid w:val="00700912"/>
    <w:rsid w:val="0070657D"/>
    <w:rsid w:val="00751A1E"/>
    <w:rsid w:val="00756A55"/>
    <w:rsid w:val="00756CEA"/>
    <w:rsid w:val="007576A6"/>
    <w:rsid w:val="00782049"/>
    <w:rsid w:val="007952BF"/>
    <w:rsid w:val="007976E4"/>
    <w:rsid w:val="007B4570"/>
    <w:rsid w:val="007C12FB"/>
    <w:rsid w:val="007C33A6"/>
    <w:rsid w:val="007D03EC"/>
    <w:rsid w:val="007D060F"/>
    <w:rsid w:val="007D2267"/>
    <w:rsid w:val="007E4902"/>
    <w:rsid w:val="007F2D52"/>
    <w:rsid w:val="0080000D"/>
    <w:rsid w:val="008032A7"/>
    <w:rsid w:val="00810ACB"/>
    <w:rsid w:val="00824A87"/>
    <w:rsid w:val="0083600A"/>
    <w:rsid w:val="00842450"/>
    <w:rsid w:val="00846620"/>
    <w:rsid w:val="00852DCF"/>
    <w:rsid w:val="008632E4"/>
    <w:rsid w:val="0086356E"/>
    <w:rsid w:val="008850DE"/>
    <w:rsid w:val="008948EB"/>
    <w:rsid w:val="008A316D"/>
    <w:rsid w:val="008A4ADD"/>
    <w:rsid w:val="008E16E9"/>
    <w:rsid w:val="008F7842"/>
    <w:rsid w:val="00902967"/>
    <w:rsid w:val="00902F1A"/>
    <w:rsid w:val="00907C6A"/>
    <w:rsid w:val="00921001"/>
    <w:rsid w:val="0096107A"/>
    <w:rsid w:val="00961610"/>
    <w:rsid w:val="00980F85"/>
    <w:rsid w:val="009E2A65"/>
    <w:rsid w:val="009F00D2"/>
    <w:rsid w:val="00A012E7"/>
    <w:rsid w:val="00A057E5"/>
    <w:rsid w:val="00A0682E"/>
    <w:rsid w:val="00A11750"/>
    <w:rsid w:val="00A20D0A"/>
    <w:rsid w:val="00A46DC4"/>
    <w:rsid w:val="00A556D3"/>
    <w:rsid w:val="00A75FD9"/>
    <w:rsid w:val="00A85BDE"/>
    <w:rsid w:val="00AB2255"/>
    <w:rsid w:val="00AB5469"/>
    <w:rsid w:val="00AC12EB"/>
    <w:rsid w:val="00AC33A9"/>
    <w:rsid w:val="00AF1759"/>
    <w:rsid w:val="00AF542B"/>
    <w:rsid w:val="00B13AEF"/>
    <w:rsid w:val="00B2726C"/>
    <w:rsid w:val="00B302D6"/>
    <w:rsid w:val="00B43C08"/>
    <w:rsid w:val="00B77AB3"/>
    <w:rsid w:val="00B84566"/>
    <w:rsid w:val="00B860FE"/>
    <w:rsid w:val="00B9208A"/>
    <w:rsid w:val="00BC3524"/>
    <w:rsid w:val="00BC6689"/>
    <w:rsid w:val="00BE54FA"/>
    <w:rsid w:val="00BF5F85"/>
    <w:rsid w:val="00C16BAA"/>
    <w:rsid w:val="00C23FD6"/>
    <w:rsid w:val="00C33FA8"/>
    <w:rsid w:val="00C525C9"/>
    <w:rsid w:val="00C6282B"/>
    <w:rsid w:val="00C65C32"/>
    <w:rsid w:val="00C676E9"/>
    <w:rsid w:val="00C7466A"/>
    <w:rsid w:val="00C864E3"/>
    <w:rsid w:val="00C93A05"/>
    <w:rsid w:val="00CA0ADF"/>
    <w:rsid w:val="00CB72CD"/>
    <w:rsid w:val="00CB7886"/>
    <w:rsid w:val="00CD322E"/>
    <w:rsid w:val="00CD4DFE"/>
    <w:rsid w:val="00CF489D"/>
    <w:rsid w:val="00D0229B"/>
    <w:rsid w:val="00D03AC5"/>
    <w:rsid w:val="00D1523F"/>
    <w:rsid w:val="00D1537C"/>
    <w:rsid w:val="00D42C22"/>
    <w:rsid w:val="00D45F5E"/>
    <w:rsid w:val="00D53860"/>
    <w:rsid w:val="00D56A19"/>
    <w:rsid w:val="00D836DF"/>
    <w:rsid w:val="00D95277"/>
    <w:rsid w:val="00DA6DDF"/>
    <w:rsid w:val="00DB038D"/>
    <w:rsid w:val="00DC061B"/>
    <w:rsid w:val="00DE010D"/>
    <w:rsid w:val="00DE4CB8"/>
    <w:rsid w:val="00DE57E1"/>
    <w:rsid w:val="00DF592E"/>
    <w:rsid w:val="00DF6E58"/>
    <w:rsid w:val="00E02813"/>
    <w:rsid w:val="00E106F6"/>
    <w:rsid w:val="00E11FE2"/>
    <w:rsid w:val="00E1371D"/>
    <w:rsid w:val="00E14858"/>
    <w:rsid w:val="00E543F1"/>
    <w:rsid w:val="00E55955"/>
    <w:rsid w:val="00E61EC6"/>
    <w:rsid w:val="00EA2857"/>
    <w:rsid w:val="00EA60BC"/>
    <w:rsid w:val="00EB462B"/>
    <w:rsid w:val="00EC36D1"/>
    <w:rsid w:val="00ED3098"/>
    <w:rsid w:val="00EE508D"/>
    <w:rsid w:val="00EE7209"/>
    <w:rsid w:val="00EF379A"/>
    <w:rsid w:val="00EF6B8B"/>
    <w:rsid w:val="00F05D7E"/>
    <w:rsid w:val="00F2043E"/>
    <w:rsid w:val="00F20FF8"/>
    <w:rsid w:val="00F2300B"/>
    <w:rsid w:val="00F2769D"/>
    <w:rsid w:val="00F46D20"/>
    <w:rsid w:val="00F671DA"/>
    <w:rsid w:val="00F706FB"/>
    <w:rsid w:val="00F70D2F"/>
    <w:rsid w:val="00F72F0C"/>
    <w:rsid w:val="00F751CD"/>
    <w:rsid w:val="00F933CD"/>
    <w:rsid w:val="00F9423B"/>
    <w:rsid w:val="00F9558F"/>
    <w:rsid w:val="00FB1E3B"/>
    <w:rsid w:val="00FB39A4"/>
    <w:rsid w:val="00FB7B81"/>
    <w:rsid w:val="00FC3E03"/>
    <w:rsid w:val="00FD64B0"/>
    <w:rsid w:val="00FF0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BC4AFB7D-F66F-4A05-A53D-E87257DD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D7"/>
    <w:rPr>
      <w:rFonts w:ascii="Arial" w:hAnsi="Arial"/>
      <w:sz w:val="24"/>
    </w:rPr>
  </w:style>
  <w:style w:type="paragraph" w:styleId="Heading1">
    <w:name w:val="heading 1"/>
    <w:basedOn w:val="Normal"/>
    <w:next w:val="Normal"/>
    <w:qFormat/>
    <w:rsid w:val="003727D7"/>
    <w:pPr>
      <w:jc w:val="center"/>
      <w:outlineLvl w:val="0"/>
    </w:pPr>
    <w:rPr>
      <w:b/>
      <w:sz w:val="28"/>
    </w:rPr>
  </w:style>
  <w:style w:type="paragraph" w:styleId="Heading2">
    <w:name w:val="heading 2"/>
    <w:basedOn w:val="Normal"/>
    <w:next w:val="Normal"/>
    <w:link w:val="Heading2Char"/>
    <w:qFormat/>
    <w:rsid w:val="003727D7"/>
    <w:pPr>
      <w:keepNext/>
      <w:spacing w:before="240" w:after="60"/>
      <w:outlineLvl w:val="1"/>
    </w:pPr>
    <w:rPr>
      <w:rFonts w:eastAsiaTheme="majorEastAsia" w:cstheme="majorBidi"/>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11" w:after="111"/>
      <w:jc w:val="both"/>
    </w:pPr>
  </w:style>
  <w:style w:type="paragraph" w:styleId="BodyTextIndent">
    <w:name w:val="Body Text Indent"/>
    <w:basedOn w:val="Normal"/>
    <w:pPr>
      <w:tabs>
        <w:tab w:val="left" w:pos="720"/>
        <w:tab w:val="left" w:pos="1440"/>
        <w:tab w:val="left" w:pos="2160"/>
      </w:tabs>
      <w:spacing w:before="111" w:after="111"/>
      <w:ind w:left="2880" w:hanging="2880"/>
      <w:jc w:val="both"/>
    </w:pPr>
  </w:style>
  <w:style w:type="table" w:styleId="TableGrid">
    <w:name w:val="Table Grid"/>
    <w:basedOn w:val="TableNormal"/>
    <w:rsid w:val="0080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145C"/>
    <w:rPr>
      <w:rFonts w:ascii="Tahoma" w:hAnsi="Tahoma" w:cs="Tahoma"/>
      <w:sz w:val="16"/>
      <w:szCs w:val="16"/>
    </w:rPr>
  </w:style>
  <w:style w:type="character" w:customStyle="1" w:styleId="BalloonTextChar">
    <w:name w:val="Balloon Text Char"/>
    <w:link w:val="BalloonText"/>
    <w:rsid w:val="0017145C"/>
    <w:rPr>
      <w:rFonts w:ascii="Tahoma" w:hAnsi="Tahoma" w:cs="Tahoma"/>
      <w:sz w:val="16"/>
      <w:szCs w:val="16"/>
    </w:rPr>
  </w:style>
  <w:style w:type="character" w:customStyle="1" w:styleId="Heading2Char">
    <w:name w:val="Heading 2 Char"/>
    <w:basedOn w:val="DefaultParagraphFont"/>
    <w:link w:val="Heading2"/>
    <w:rsid w:val="003727D7"/>
    <w:rPr>
      <w:rFonts w:ascii="Arial" w:eastAsiaTheme="majorEastAsia" w:hAnsi="Arial" w:cstheme="majorBidi"/>
      <w:b/>
      <w:bCs/>
      <w:i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37397">
      <w:bodyDiv w:val="1"/>
      <w:marLeft w:val="0"/>
      <w:marRight w:val="0"/>
      <w:marTop w:val="0"/>
      <w:marBottom w:val="0"/>
      <w:divBdr>
        <w:top w:val="none" w:sz="0" w:space="0" w:color="auto"/>
        <w:left w:val="none" w:sz="0" w:space="0" w:color="auto"/>
        <w:bottom w:val="none" w:sz="0" w:space="0" w:color="auto"/>
        <w:right w:val="none" w:sz="0" w:space="0" w:color="auto"/>
      </w:divBdr>
    </w:div>
    <w:div w:id="856886941">
      <w:bodyDiv w:val="1"/>
      <w:marLeft w:val="0"/>
      <w:marRight w:val="0"/>
      <w:marTop w:val="0"/>
      <w:marBottom w:val="0"/>
      <w:divBdr>
        <w:top w:val="none" w:sz="0" w:space="0" w:color="auto"/>
        <w:left w:val="none" w:sz="0" w:space="0" w:color="auto"/>
        <w:bottom w:val="none" w:sz="0" w:space="0" w:color="auto"/>
        <w:right w:val="none" w:sz="0" w:space="0" w:color="auto"/>
      </w:divBdr>
    </w:div>
    <w:div w:id="910508396">
      <w:bodyDiv w:val="1"/>
      <w:marLeft w:val="0"/>
      <w:marRight w:val="0"/>
      <w:marTop w:val="0"/>
      <w:marBottom w:val="0"/>
      <w:divBdr>
        <w:top w:val="none" w:sz="0" w:space="0" w:color="auto"/>
        <w:left w:val="none" w:sz="0" w:space="0" w:color="auto"/>
        <w:bottom w:val="none" w:sz="0" w:space="0" w:color="auto"/>
        <w:right w:val="none" w:sz="0" w:space="0" w:color="auto"/>
      </w:divBdr>
    </w:div>
    <w:div w:id="1271550842">
      <w:bodyDiv w:val="1"/>
      <w:marLeft w:val="0"/>
      <w:marRight w:val="0"/>
      <w:marTop w:val="0"/>
      <w:marBottom w:val="0"/>
      <w:divBdr>
        <w:top w:val="none" w:sz="0" w:space="0" w:color="auto"/>
        <w:left w:val="none" w:sz="0" w:space="0" w:color="auto"/>
        <w:bottom w:val="none" w:sz="0" w:space="0" w:color="auto"/>
        <w:right w:val="none" w:sz="0" w:space="0" w:color="auto"/>
      </w:divBdr>
    </w:div>
    <w:div w:id="1357538477">
      <w:bodyDiv w:val="1"/>
      <w:marLeft w:val="0"/>
      <w:marRight w:val="0"/>
      <w:marTop w:val="0"/>
      <w:marBottom w:val="0"/>
      <w:divBdr>
        <w:top w:val="none" w:sz="0" w:space="0" w:color="auto"/>
        <w:left w:val="none" w:sz="0" w:space="0" w:color="auto"/>
        <w:bottom w:val="none" w:sz="0" w:space="0" w:color="auto"/>
        <w:right w:val="none" w:sz="0" w:space="0" w:color="auto"/>
      </w:divBdr>
    </w:div>
    <w:div w:id="17591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6871</Words>
  <Characters>30775</Characters>
  <Application>Microsoft Office Word</Application>
  <DocSecurity>0</DocSecurity>
  <Lines>2198</Lines>
  <Paragraphs>501</Paragraphs>
  <ScaleCrop>false</ScaleCrop>
  <HeadingPairs>
    <vt:vector size="2" baseType="variant">
      <vt:variant>
        <vt:lpstr>Title</vt:lpstr>
      </vt:variant>
      <vt:variant>
        <vt:i4>1</vt:i4>
      </vt:variant>
    </vt:vector>
  </HeadingPairs>
  <TitlesOfParts>
    <vt:vector size="1" baseType="lpstr">
      <vt:lpstr>WREXHAM COUNTY BOROUGH COUNCIL (OFF-STREET PARKING PLACES)(CONSOLIDATION) ORDER 2024</vt:lpstr>
    </vt:vector>
  </TitlesOfParts>
  <Company>WCBC</Company>
  <LinksUpToDate>false</LinksUpToDate>
  <CharactersWithSpaces>37145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WREXHAM COUNTY BOROUGH COUNCIL (OFF-STREET PARKING PLACES)(CONSOLIDATION) ORDER 2024</dc:title>
  <dc:subject>WREXHAM COUNTY BOROUGH COUNCIL (OFF-STREET PARKING PLACES)(CONSOLIDATION) ORDER 2024</dc:subject>
  <dc:creator>Wrexham Council</dc:creator>
  <cp:keywords/>
  <cp:lastModifiedBy>Michele Walker</cp:lastModifiedBy>
  <cp:revision>3</cp:revision>
  <cp:lastPrinted>2020-02-18T13:02:00Z</cp:lastPrinted>
  <dcterms:created xsi:type="dcterms:W3CDTF">2024-02-13T11:01:00Z</dcterms:created>
  <dcterms:modified xsi:type="dcterms:W3CDTF">2024-02-14T10:16:00Z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EN-GB</vt:lpwstr>
  </property>
</Properties>
</file>